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A45" w:rsidRDefault="004B380F">
      <w:bookmarkStart w:id="0" w:name="_GoBack"/>
      <w:bookmarkEnd w:id="0"/>
      <w:r>
        <w:rPr>
          <w:noProof/>
        </w:rPr>
        <w:drawing>
          <wp:inline distT="0" distB="0" distL="0" distR="0">
            <wp:extent cx="4528954" cy="713173"/>
            <wp:effectExtent l="19050" t="0" r="4946" b="0"/>
            <wp:docPr id="1" name="Picture 0" descr="black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_logo.png"/>
                    <pic:cNvPicPr/>
                  </pic:nvPicPr>
                  <pic:blipFill>
                    <a:blip r:embed="rId6" cstate="print"/>
                    <a:stretch>
                      <a:fillRect/>
                    </a:stretch>
                  </pic:blipFill>
                  <pic:spPr>
                    <a:xfrm>
                      <a:off x="0" y="0"/>
                      <a:ext cx="4528954" cy="713173"/>
                    </a:xfrm>
                    <a:prstGeom prst="rect">
                      <a:avLst/>
                    </a:prstGeom>
                  </pic:spPr>
                </pic:pic>
              </a:graphicData>
            </a:graphic>
          </wp:inline>
        </w:drawing>
      </w:r>
    </w:p>
    <w:p w:rsidR="004B380F" w:rsidRPr="00AC031A" w:rsidRDefault="00217C56" w:rsidP="00AC031A">
      <w:pPr>
        <w:jc w:val="center"/>
        <w:rPr>
          <w:b/>
        </w:rPr>
      </w:pPr>
      <w:r w:rsidRPr="00AC031A">
        <w:rPr>
          <w:b/>
        </w:rPr>
        <w:t>Federal Student Aid Refund Hold Authorization</w:t>
      </w:r>
    </w:p>
    <w:p w:rsidR="00217C56" w:rsidRDefault="00217C56"/>
    <w:p w:rsidR="00217C56" w:rsidRDefault="00217C56">
      <w:r>
        <w:t>Federal Student Aid (FSA) includes Pell Grants, ACG and SMART Grants, FSEOG, TEACH Grants, Perkins Loans, Federal Direct loans.</w:t>
      </w:r>
    </w:p>
    <w:p w:rsidR="00217C56" w:rsidRDefault="00217C56">
      <w:r>
        <w:t>If you have a credit balance on your student account, you may request that the university hold it for the academic year instead of refunding it to you.</w:t>
      </w:r>
    </w:p>
    <w:p w:rsidR="00217C56" w:rsidRDefault="00217C56">
      <w:r>
        <w:t>To do this, Department of Education regulations require that we obtain authorization from you. We will refund any FSA related credit balance at the end of the academic year in which the credit balance originated from. You may also cancel this request at any time prior to the end of the academic year.</w:t>
      </w:r>
    </w:p>
    <w:p w:rsidR="0025408B" w:rsidRDefault="0025408B"/>
    <w:p w:rsidR="00217C56" w:rsidRDefault="00217C56">
      <w:r>
        <w:t>By signing this form I acknowledge that:</w:t>
      </w:r>
    </w:p>
    <w:p w:rsidR="00217C56" w:rsidRDefault="00217C56" w:rsidP="00217C56">
      <w:pPr>
        <w:pStyle w:val="ListParagraph"/>
        <w:numPr>
          <w:ilvl w:val="0"/>
          <w:numId w:val="1"/>
        </w:numPr>
      </w:pPr>
      <w:r>
        <w:t>I must indicate the credit amount to be held until the end of the academic year.</w:t>
      </w:r>
    </w:p>
    <w:p w:rsidR="00217C56" w:rsidRPr="003363A2" w:rsidRDefault="00217C56" w:rsidP="00217C56">
      <w:pPr>
        <w:pStyle w:val="ListParagraph"/>
        <w:numPr>
          <w:ilvl w:val="0"/>
          <w:numId w:val="1"/>
        </w:numPr>
        <w:rPr>
          <w:b/>
        </w:rPr>
      </w:pPr>
      <w:r>
        <w:t xml:space="preserve">I authorize the University of Massachusetts Dartmouth to hold any credit balance from my federal student aid on my student's account until the end of the academic year.  I may request a refund directly from the Bursar's Office earlier in the semester; </w:t>
      </w:r>
      <w:r w:rsidRPr="003363A2">
        <w:rPr>
          <w:b/>
        </w:rPr>
        <w:t xml:space="preserve">otherwise, any remaining credit balance </w:t>
      </w:r>
      <w:r w:rsidR="00B944F7" w:rsidRPr="003363A2">
        <w:rPr>
          <w:b/>
        </w:rPr>
        <w:t xml:space="preserve">from my federal student aid </w:t>
      </w:r>
      <w:r w:rsidRPr="003363A2">
        <w:rPr>
          <w:b/>
        </w:rPr>
        <w:t>will be automatically refunded at the end of the academic year.</w:t>
      </w:r>
    </w:p>
    <w:p w:rsidR="00217C56" w:rsidRDefault="00217C56" w:rsidP="00217C56">
      <w:pPr>
        <w:pStyle w:val="ListParagraph"/>
        <w:numPr>
          <w:ilvl w:val="0"/>
          <w:numId w:val="1"/>
        </w:numPr>
      </w:pPr>
      <w:r>
        <w:t>I can cancel or modify this authorization at any time.</w:t>
      </w:r>
    </w:p>
    <w:p w:rsidR="00217C56" w:rsidRDefault="00217C56" w:rsidP="00217C56">
      <w:pPr>
        <w:pStyle w:val="ListParagraph"/>
      </w:pPr>
    </w:p>
    <w:p w:rsidR="00E8555C" w:rsidRDefault="00E8555C" w:rsidP="00217C56">
      <w:pPr>
        <w:pStyle w:val="ListParagraph"/>
      </w:pPr>
    </w:p>
    <w:p w:rsidR="008237A2" w:rsidRPr="00E8555C" w:rsidRDefault="00217C56" w:rsidP="00E8555C">
      <w:pPr>
        <w:pStyle w:val="ListParagraph"/>
        <w:tabs>
          <w:tab w:val="left" w:pos="1800"/>
          <w:tab w:val="left" w:pos="4770"/>
          <w:tab w:val="left" w:pos="5760"/>
          <w:tab w:val="left" w:pos="9270"/>
        </w:tabs>
        <w:ind w:left="0"/>
        <w:rPr>
          <w:u w:val="single"/>
        </w:rPr>
      </w:pPr>
      <w:r>
        <w:t>Student Name:</w:t>
      </w:r>
      <w:r w:rsidR="00E8555C" w:rsidRPr="00E8555C">
        <w:rPr>
          <w:u w:val="single"/>
        </w:rPr>
        <w:tab/>
      </w:r>
      <w:r w:rsidR="00E8555C" w:rsidRPr="00E8555C">
        <w:rPr>
          <w:u w:val="single"/>
        </w:rPr>
        <w:tab/>
      </w:r>
      <w:r w:rsidR="00E8555C">
        <w:tab/>
      </w:r>
      <w:r w:rsidR="008237A2">
        <w:t>Student ID Number:</w:t>
      </w:r>
      <w:r w:rsidR="00E8555C">
        <w:rPr>
          <w:u w:val="single"/>
        </w:rPr>
        <w:tab/>
      </w:r>
    </w:p>
    <w:p w:rsidR="008237A2" w:rsidRDefault="008237A2" w:rsidP="00E8555C">
      <w:pPr>
        <w:pStyle w:val="ListParagraph"/>
        <w:tabs>
          <w:tab w:val="left" w:pos="1800"/>
          <w:tab w:val="left" w:pos="5760"/>
        </w:tabs>
        <w:ind w:left="0"/>
      </w:pPr>
    </w:p>
    <w:p w:rsidR="008237A2" w:rsidRDefault="008237A2" w:rsidP="00E8555C">
      <w:pPr>
        <w:pStyle w:val="ListParagraph"/>
        <w:tabs>
          <w:tab w:val="left" w:pos="1800"/>
          <w:tab w:val="left" w:pos="5760"/>
        </w:tabs>
        <w:ind w:left="0"/>
      </w:pPr>
    </w:p>
    <w:p w:rsidR="008237A2" w:rsidRPr="00437AAD" w:rsidRDefault="008237A2" w:rsidP="00E8555C">
      <w:pPr>
        <w:pStyle w:val="ListParagraph"/>
        <w:tabs>
          <w:tab w:val="left" w:pos="1800"/>
          <w:tab w:val="left" w:pos="4770"/>
          <w:tab w:val="left" w:pos="5760"/>
          <w:tab w:val="left" w:pos="9270"/>
        </w:tabs>
        <w:ind w:left="0"/>
        <w:rPr>
          <w:b/>
        </w:rPr>
      </w:pPr>
      <w:r>
        <w:t>Amount to be held:</w:t>
      </w:r>
      <w:r w:rsidR="00E8555C">
        <w:tab/>
      </w:r>
      <w:r w:rsidR="00E8555C">
        <w:rPr>
          <w:u w:val="single"/>
        </w:rPr>
        <w:tab/>
      </w:r>
      <w:r w:rsidR="00E8555C">
        <w:tab/>
      </w:r>
      <w:r w:rsidR="00AC031A">
        <w:t>Academic Year</w:t>
      </w:r>
      <w:r w:rsidR="00437AAD">
        <w:t>:</w:t>
      </w:r>
      <w:r w:rsidR="00437AAD" w:rsidRPr="00437AAD">
        <w:rPr>
          <w:u w:val="single"/>
        </w:rPr>
        <w:t xml:space="preserve">    </w:t>
      </w:r>
      <w:r w:rsidR="00AD7A21">
        <w:rPr>
          <w:u w:val="single"/>
        </w:rPr>
        <w:tab/>
      </w:r>
      <w:r w:rsidR="00437AAD" w:rsidRPr="00437AAD">
        <w:rPr>
          <w:u w:val="single"/>
        </w:rPr>
        <w:t xml:space="preserve"> </w:t>
      </w:r>
    </w:p>
    <w:p w:rsidR="00AC031A" w:rsidRDefault="00AC031A" w:rsidP="00E8555C">
      <w:pPr>
        <w:pStyle w:val="ListParagraph"/>
        <w:tabs>
          <w:tab w:val="left" w:pos="1800"/>
          <w:tab w:val="left" w:pos="5760"/>
        </w:tabs>
        <w:ind w:left="0"/>
      </w:pPr>
    </w:p>
    <w:p w:rsidR="00E8555C" w:rsidRDefault="00E8555C" w:rsidP="00E8555C">
      <w:pPr>
        <w:pStyle w:val="ListParagraph"/>
        <w:tabs>
          <w:tab w:val="left" w:pos="1800"/>
          <w:tab w:val="left" w:pos="5760"/>
        </w:tabs>
        <w:ind w:left="0"/>
      </w:pPr>
    </w:p>
    <w:p w:rsidR="00E8555C" w:rsidRDefault="00E8555C" w:rsidP="00E8555C">
      <w:pPr>
        <w:pStyle w:val="ListParagraph"/>
        <w:tabs>
          <w:tab w:val="left" w:pos="1800"/>
          <w:tab w:val="left" w:pos="5760"/>
        </w:tabs>
        <w:ind w:left="0"/>
      </w:pPr>
    </w:p>
    <w:p w:rsidR="00AC031A" w:rsidRDefault="00AC031A" w:rsidP="00E8555C">
      <w:pPr>
        <w:pStyle w:val="ListParagraph"/>
        <w:tabs>
          <w:tab w:val="left" w:pos="1800"/>
          <w:tab w:val="left" w:pos="5760"/>
        </w:tabs>
        <w:ind w:left="0"/>
      </w:pPr>
    </w:p>
    <w:p w:rsidR="008237A2" w:rsidRPr="00E8555C" w:rsidRDefault="008237A2" w:rsidP="00E8555C">
      <w:pPr>
        <w:pStyle w:val="ListParagraph"/>
        <w:tabs>
          <w:tab w:val="left" w:pos="4770"/>
          <w:tab w:val="left" w:pos="5760"/>
        </w:tabs>
        <w:ind w:left="0"/>
        <w:rPr>
          <w:u w:val="single"/>
        </w:rPr>
      </w:pPr>
      <w:r>
        <w:t>Student Signature:</w:t>
      </w:r>
      <w:r w:rsidR="00E8555C">
        <w:rPr>
          <w:u w:val="single"/>
        </w:rPr>
        <w:tab/>
      </w:r>
    </w:p>
    <w:p w:rsidR="008237A2" w:rsidRDefault="008237A2" w:rsidP="00E8555C">
      <w:pPr>
        <w:pStyle w:val="ListParagraph"/>
        <w:tabs>
          <w:tab w:val="left" w:pos="1800"/>
          <w:tab w:val="left" w:pos="5760"/>
        </w:tabs>
        <w:ind w:left="0"/>
      </w:pPr>
    </w:p>
    <w:p w:rsidR="008237A2" w:rsidRDefault="008237A2" w:rsidP="00E8555C">
      <w:pPr>
        <w:pStyle w:val="ListParagraph"/>
        <w:tabs>
          <w:tab w:val="left" w:pos="1800"/>
          <w:tab w:val="left" w:pos="5760"/>
        </w:tabs>
        <w:ind w:left="0"/>
      </w:pPr>
    </w:p>
    <w:p w:rsidR="00E8555C" w:rsidRDefault="00E8555C" w:rsidP="00E8555C">
      <w:pPr>
        <w:pStyle w:val="ListParagraph"/>
        <w:tabs>
          <w:tab w:val="left" w:pos="1800"/>
          <w:tab w:val="left" w:pos="5760"/>
        </w:tabs>
        <w:ind w:left="0"/>
      </w:pPr>
    </w:p>
    <w:p w:rsidR="008237A2" w:rsidRPr="00E8555C" w:rsidRDefault="008237A2" w:rsidP="00E8555C">
      <w:pPr>
        <w:pStyle w:val="ListParagraph"/>
        <w:tabs>
          <w:tab w:val="left" w:pos="4770"/>
          <w:tab w:val="left" w:pos="5760"/>
        </w:tabs>
        <w:ind w:left="0"/>
        <w:rPr>
          <w:u w:val="single"/>
        </w:rPr>
      </w:pPr>
      <w:r>
        <w:t>Date:</w:t>
      </w:r>
      <w:r w:rsidR="00E8555C">
        <w:rPr>
          <w:u w:val="single"/>
        </w:rPr>
        <w:tab/>
      </w:r>
    </w:p>
    <w:sectPr w:rsidR="008237A2" w:rsidRPr="00E8555C" w:rsidSect="00917A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4133D2"/>
    <w:multiLevelType w:val="hybridMultilevel"/>
    <w:tmpl w:val="73D2D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80F"/>
    <w:rsid w:val="00064B1E"/>
    <w:rsid w:val="00217C56"/>
    <w:rsid w:val="0025408B"/>
    <w:rsid w:val="003363A2"/>
    <w:rsid w:val="00437AAD"/>
    <w:rsid w:val="004B380F"/>
    <w:rsid w:val="005D0CA6"/>
    <w:rsid w:val="00634E2B"/>
    <w:rsid w:val="00697B9A"/>
    <w:rsid w:val="008237A2"/>
    <w:rsid w:val="00917A45"/>
    <w:rsid w:val="00AC031A"/>
    <w:rsid w:val="00AD7A21"/>
    <w:rsid w:val="00B944F7"/>
    <w:rsid w:val="00BC7C84"/>
    <w:rsid w:val="00D45BB5"/>
    <w:rsid w:val="00E8555C"/>
    <w:rsid w:val="00F34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38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380F"/>
    <w:rPr>
      <w:rFonts w:ascii="Tahoma" w:hAnsi="Tahoma" w:cs="Tahoma"/>
      <w:sz w:val="16"/>
      <w:szCs w:val="16"/>
    </w:rPr>
  </w:style>
  <w:style w:type="paragraph" w:styleId="ListParagraph">
    <w:name w:val="List Paragraph"/>
    <w:basedOn w:val="Normal"/>
    <w:uiPriority w:val="34"/>
    <w:qFormat/>
    <w:rsid w:val="00217C5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38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380F"/>
    <w:rPr>
      <w:rFonts w:ascii="Tahoma" w:hAnsi="Tahoma" w:cs="Tahoma"/>
      <w:sz w:val="16"/>
      <w:szCs w:val="16"/>
    </w:rPr>
  </w:style>
  <w:style w:type="paragraph" w:styleId="ListParagraph">
    <w:name w:val="List Paragraph"/>
    <w:basedOn w:val="Normal"/>
    <w:uiPriority w:val="34"/>
    <w:qFormat/>
    <w:rsid w:val="00217C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195</Words>
  <Characters>1114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Massachusetts Dartmouth</Company>
  <LinksUpToDate>false</LinksUpToDate>
  <CharactersWithSpaces>1307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keubanks</dc:creator>
  <cp:lastModifiedBy>Cheryl Emmett</cp:lastModifiedBy>
  <cp:revision>2</cp:revision>
  <cp:lastPrinted>2012-04-11T18:24:00Z</cp:lastPrinted>
  <dcterms:created xsi:type="dcterms:W3CDTF">2013-06-27T15:02:00Z</dcterms:created>
  <dcterms:modified xsi:type="dcterms:W3CDTF">2013-06-27T15:02:00Z</dcterms:modified>
</cp:coreProperties>
</file>