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803" w:rsidRPr="00D50809" w:rsidRDefault="001C39B3" w:rsidP="00321439">
      <w:pPr>
        <w:jc w:val="center"/>
        <w:rPr>
          <w:rFonts w:ascii="Times New Roman" w:hAnsi="Times New Roman"/>
          <w:b/>
          <w:i/>
          <w:sz w:val="20"/>
        </w:rPr>
      </w:pPr>
      <w:r w:rsidRPr="00D50809">
        <w:rPr>
          <w:rFonts w:ascii="Times New Roman" w:hAnsi="Times New Roman"/>
          <w:b/>
          <w:sz w:val="20"/>
        </w:rPr>
        <w:t xml:space="preserve">Crime &amp; Justice Studies 190: </w:t>
      </w:r>
      <w:r w:rsidRPr="00D50809">
        <w:rPr>
          <w:rFonts w:ascii="Times New Roman" w:hAnsi="Times New Roman"/>
          <w:b/>
          <w:i/>
          <w:sz w:val="20"/>
        </w:rPr>
        <w:t>Introduction to Crime &amp; Justice Studies</w:t>
      </w:r>
    </w:p>
    <w:p w:rsidR="001C39B3" w:rsidRPr="00D50809" w:rsidRDefault="001C39B3" w:rsidP="00321439">
      <w:pPr>
        <w:jc w:val="center"/>
        <w:rPr>
          <w:rFonts w:ascii="Times New Roman" w:hAnsi="Times New Roman"/>
          <w:b/>
          <w:sz w:val="20"/>
        </w:rPr>
      </w:pPr>
    </w:p>
    <w:p w:rsidR="001C39B3" w:rsidRPr="00D50809" w:rsidRDefault="001C39B3" w:rsidP="00321439">
      <w:pPr>
        <w:jc w:val="center"/>
        <w:rPr>
          <w:rFonts w:ascii="Times New Roman" w:hAnsi="Times New Roman"/>
          <w:b/>
          <w:sz w:val="20"/>
        </w:rPr>
      </w:pPr>
      <w:r w:rsidRPr="00D50809">
        <w:rPr>
          <w:rFonts w:ascii="Times New Roman" w:hAnsi="Times New Roman"/>
          <w:b/>
          <w:sz w:val="20"/>
        </w:rPr>
        <w:t>Application for Cluster</w:t>
      </w:r>
      <w:r w:rsidR="003D5418" w:rsidRPr="00D50809">
        <w:rPr>
          <w:rFonts w:ascii="Times New Roman" w:hAnsi="Times New Roman"/>
          <w:b/>
          <w:sz w:val="20"/>
        </w:rPr>
        <w:t xml:space="preserve"> 4B</w:t>
      </w:r>
    </w:p>
    <w:p w:rsidR="001C39B3" w:rsidRPr="00D50809" w:rsidRDefault="001C39B3" w:rsidP="00321439">
      <w:pPr>
        <w:jc w:val="center"/>
        <w:rPr>
          <w:rFonts w:ascii="Times New Roman" w:hAnsi="Times New Roman"/>
          <w:b/>
          <w:sz w:val="20"/>
        </w:rPr>
      </w:pPr>
      <w:r w:rsidRPr="00D50809">
        <w:rPr>
          <w:rFonts w:ascii="Times New Roman" w:hAnsi="Times New Roman"/>
          <w:b/>
          <w:sz w:val="20"/>
        </w:rPr>
        <w:t>The Social World: Humanity and Society/The Nature of US Society</w:t>
      </w:r>
    </w:p>
    <w:p w:rsidR="00D50809" w:rsidRDefault="00D50809" w:rsidP="00321439">
      <w:pPr>
        <w:jc w:val="center"/>
        <w:rPr>
          <w:rFonts w:ascii="Times New Roman" w:hAnsi="Times New Roman"/>
          <w:b/>
          <w:sz w:val="20"/>
        </w:rPr>
      </w:pPr>
    </w:p>
    <w:p w:rsidR="00D50809" w:rsidRDefault="00D50809" w:rsidP="00321439">
      <w:pPr>
        <w:jc w:val="center"/>
        <w:rPr>
          <w:rFonts w:ascii="Times New Roman" w:hAnsi="Times New Roman"/>
          <w:b/>
          <w:sz w:val="20"/>
        </w:rPr>
      </w:pPr>
    </w:p>
    <w:p w:rsidR="001C39B3" w:rsidRPr="00D50809" w:rsidRDefault="001C39B3" w:rsidP="00321439">
      <w:pPr>
        <w:jc w:val="center"/>
        <w:rPr>
          <w:rFonts w:ascii="Times New Roman" w:hAnsi="Times New Roman"/>
          <w:b/>
          <w:sz w:val="20"/>
        </w:rPr>
      </w:pPr>
    </w:p>
    <w:p w:rsidR="001C39B3" w:rsidRPr="00D50809" w:rsidRDefault="001C39B3" w:rsidP="001C39B3">
      <w:pPr>
        <w:rPr>
          <w:rFonts w:ascii="Times New Roman" w:hAnsi="Times New Roman"/>
          <w:b/>
          <w:sz w:val="20"/>
        </w:rPr>
      </w:pPr>
    </w:p>
    <w:p w:rsidR="001C39B3" w:rsidRPr="00D50809" w:rsidRDefault="001C39B3" w:rsidP="001C39B3">
      <w:pPr>
        <w:pBdr>
          <w:top w:val="single" w:sz="4" w:space="1" w:color="auto"/>
          <w:left w:val="single" w:sz="4" w:space="4" w:color="auto"/>
          <w:bottom w:val="single" w:sz="4" w:space="1" w:color="auto"/>
          <w:right w:val="single" w:sz="4" w:space="4" w:color="auto"/>
        </w:pBdr>
        <w:rPr>
          <w:rFonts w:ascii="Times New Roman" w:hAnsi="Times New Roman"/>
          <w:b/>
          <w:sz w:val="20"/>
        </w:rPr>
      </w:pPr>
      <w:r w:rsidRPr="00D50809">
        <w:rPr>
          <w:rFonts w:ascii="Times New Roman" w:hAnsi="Times New Roman"/>
          <w:b/>
          <w:sz w:val="20"/>
        </w:rPr>
        <w:t xml:space="preserve">University Studies Learning Objectives for </w:t>
      </w:r>
      <w:r w:rsidRPr="00D50809">
        <w:rPr>
          <w:rFonts w:ascii="Times New Roman" w:hAnsi="Times New Roman"/>
          <w:b/>
          <w:i/>
          <w:sz w:val="20"/>
        </w:rPr>
        <w:t xml:space="preserve">The Nature of </w:t>
      </w:r>
      <w:r w:rsidR="00034D2E" w:rsidRPr="00D50809">
        <w:rPr>
          <w:rFonts w:ascii="Times New Roman" w:hAnsi="Times New Roman"/>
          <w:b/>
          <w:i/>
          <w:sz w:val="20"/>
        </w:rPr>
        <w:t>US</w:t>
      </w:r>
      <w:r w:rsidRPr="00D50809">
        <w:rPr>
          <w:rFonts w:ascii="Times New Roman" w:hAnsi="Times New Roman"/>
          <w:b/>
          <w:i/>
          <w:sz w:val="20"/>
        </w:rPr>
        <w:t xml:space="preserve"> Society</w:t>
      </w:r>
      <w:r w:rsidRPr="00D50809">
        <w:rPr>
          <w:rFonts w:ascii="Times New Roman" w:hAnsi="Times New Roman"/>
          <w:b/>
          <w:sz w:val="20"/>
        </w:rPr>
        <w:t xml:space="preserve"> </w:t>
      </w:r>
    </w:p>
    <w:p w:rsidR="00034D2E" w:rsidRPr="00D50809" w:rsidRDefault="001C39B3" w:rsidP="00034D2E">
      <w:pPr>
        <w:pBdr>
          <w:top w:val="single" w:sz="4" w:space="1" w:color="auto"/>
          <w:left w:val="single" w:sz="4" w:space="4" w:color="auto"/>
          <w:bottom w:val="single" w:sz="4" w:space="1" w:color="auto"/>
          <w:right w:val="single" w:sz="4" w:space="4" w:color="auto"/>
        </w:pBdr>
        <w:rPr>
          <w:rFonts w:ascii="Times New Roman" w:hAnsi="Times New Roman"/>
          <w:sz w:val="20"/>
        </w:rPr>
      </w:pPr>
      <w:r w:rsidRPr="00D50809">
        <w:rPr>
          <w:rFonts w:ascii="Times New Roman" w:hAnsi="Times New Roman"/>
          <w:sz w:val="20"/>
        </w:rPr>
        <w:t xml:space="preserve">1.  </w:t>
      </w:r>
      <w:r w:rsidR="00034D2E" w:rsidRPr="00D50809">
        <w:rPr>
          <w:rFonts w:ascii="Times New Roman" w:hAnsi="Times New Roman"/>
          <w:sz w:val="20"/>
        </w:rPr>
        <w:t>Explain: a) the development of US culture and sub-culture from different perspectives; b) US social and cultural domains in relationship to other regions of the world; or c) the different facets of citizenship in the United States.</w:t>
      </w:r>
    </w:p>
    <w:p w:rsidR="001C39B3" w:rsidRPr="00D50809" w:rsidRDefault="001C39B3" w:rsidP="001C39B3">
      <w:pPr>
        <w:pBdr>
          <w:top w:val="single" w:sz="4" w:space="1" w:color="auto"/>
          <w:left w:val="single" w:sz="4" w:space="4" w:color="auto"/>
          <w:bottom w:val="single" w:sz="4" w:space="1" w:color="auto"/>
          <w:right w:val="single" w:sz="4" w:space="4" w:color="auto"/>
        </w:pBdr>
        <w:rPr>
          <w:rFonts w:ascii="Times New Roman" w:hAnsi="Times New Roman"/>
          <w:sz w:val="20"/>
        </w:rPr>
      </w:pPr>
      <w:r w:rsidRPr="00D50809">
        <w:rPr>
          <w:rFonts w:ascii="Times New Roman" w:hAnsi="Times New Roman"/>
          <w:sz w:val="20"/>
        </w:rPr>
        <w:t xml:space="preserve">2.  </w:t>
      </w:r>
      <w:r w:rsidR="00034D2E" w:rsidRPr="00D50809">
        <w:rPr>
          <w:rFonts w:ascii="Times New Roman" w:hAnsi="Times New Roman"/>
          <w:sz w:val="20"/>
        </w:rPr>
        <w:t>Locate, analyze, summarize, paraphrase, and synthesize material from a variety of sources.</w:t>
      </w:r>
    </w:p>
    <w:p w:rsidR="001C39B3" w:rsidRPr="00D50809" w:rsidRDefault="001C39B3" w:rsidP="001C39B3">
      <w:pPr>
        <w:pBdr>
          <w:top w:val="single" w:sz="4" w:space="1" w:color="auto"/>
          <w:left w:val="single" w:sz="4" w:space="4" w:color="auto"/>
          <w:bottom w:val="single" w:sz="4" w:space="1" w:color="auto"/>
          <w:right w:val="single" w:sz="4" w:space="4" w:color="auto"/>
        </w:pBdr>
        <w:rPr>
          <w:rFonts w:ascii="Times New Roman" w:hAnsi="Times New Roman"/>
          <w:sz w:val="20"/>
        </w:rPr>
      </w:pPr>
      <w:r w:rsidRPr="00D50809">
        <w:rPr>
          <w:rFonts w:ascii="Times New Roman" w:hAnsi="Times New Roman"/>
          <w:sz w:val="20"/>
        </w:rPr>
        <w:t>3.  Evaluate arguments made in suppo</w:t>
      </w:r>
      <w:r w:rsidR="00034D2E" w:rsidRPr="00D50809">
        <w:rPr>
          <w:rFonts w:ascii="Times New Roman" w:hAnsi="Times New Roman"/>
          <w:sz w:val="20"/>
        </w:rPr>
        <w:t xml:space="preserve">rt of different perspectives in US </w:t>
      </w:r>
      <w:r w:rsidRPr="00D50809">
        <w:rPr>
          <w:rFonts w:ascii="Times New Roman" w:hAnsi="Times New Roman"/>
          <w:sz w:val="20"/>
        </w:rPr>
        <w:t>society</w:t>
      </w:r>
      <w:r w:rsidR="00034D2E" w:rsidRPr="00D50809">
        <w:rPr>
          <w:rFonts w:ascii="Times New Roman" w:hAnsi="Times New Roman"/>
          <w:sz w:val="20"/>
        </w:rPr>
        <w:t>.</w:t>
      </w:r>
    </w:p>
    <w:p w:rsidR="00D50809" w:rsidRDefault="00D50809">
      <w:pPr>
        <w:rPr>
          <w:rFonts w:ascii="Times New Roman" w:hAnsi="Times New Roman"/>
          <w:sz w:val="20"/>
        </w:rPr>
      </w:pPr>
    </w:p>
    <w:p w:rsidR="00D50809" w:rsidRDefault="00D50809">
      <w:pPr>
        <w:rPr>
          <w:rFonts w:ascii="Times New Roman" w:hAnsi="Times New Roman"/>
          <w:sz w:val="20"/>
        </w:rPr>
      </w:pPr>
    </w:p>
    <w:p w:rsidR="001C39B3" w:rsidRPr="00D50809" w:rsidRDefault="001C39B3">
      <w:pPr>
        <w:rPr>
          <w:rFonts w:ascii="Times New Roman" w:hAnsi="Times New Roman"/>
          <w:sz w:val="20"/>
        </w:rPr>
      </w:pPr>
    </w:p>
    <w:p w:rsidR="00D50809" w:rsidRDefault="00D50809" w:rsidP="00D50809">
      <w:pPr>
        <w:pBdr>
          <w:bottom w:val="single" w:sz="4" w:space="1" w:color="auto"/>
        </w:pBdr>
        <w:rPr>
          <w:rFonts w:ascii="Times New Roman" w:hAnsi="Times New Roman"/>
          <w:b/>
          <w:sz w:val="20"/>
        </w:rPr>
      </w:pPr>
      <w:r>
        <w:rPr>
          <w:rFonts w:ascii="Times New Roman" w:hAnsi="Times New Roman"/>
          <w:b/>
          <w:sz w:val="20"/>
        </w:rPr>
        <w:t>COURSE OVERVIEW</w:t>
      </w:r>
    </w:p>
    <w:p w:rsidR="00A3455C" w:rsidRPr="00D50809" w:rsidRDefault="00A3455C" w:rsidP="00A3455C">
      <w:pPr>
        <w:rPr>
          <w:rFonts w:ascii="Times New Roman" w:hAnsi="Times New Roman"/>
          <w:color w:val="000000"/>
          <w:sz w:val="20"/>
        </w:rPr>
      </w:pPr>
      <w:r w:rsidRPr="00D50809">
        <w:rPr>
          <w:rFonts w:ascii="Times New Roman" w:hAnsi="Times New Roman"/>
          <w:sz w:val="20"/>
          <w:szCs w:val="20"/>
        </w:rPr>
        <w:br/>
      </w:r>
      <w:r w:rsidRPr="00D50809">
        <w:rPr>
          <w:rFonts w:ascii="Times New Roman" w:hAnsi="Times New Roman"/>
          <w:color w:val="000000"/>
          <w:sz w:val="20"/>
        </w:rPr>
        <w:t xml:space="preserve">Introduction to Crime &amp; Justice Studies provides a broad investigation into the construction of crime and justice in the formation of US society.  The course is designed to familiarize students with the basic history, structure, and function of the American criminal justice and legal systems in order to develop critical thinking on the </w:t>
      </w:r>
      <w:r w:rsidR="00AC15BD" w:rsidRPr="00D50809">
        <w:rPr>
          <w:rFonts w:ascii="Times New Roman" w:hAnsi="Times New Roman"/>
          <w:color w:val="000000"/>
          <w:sz w:val="20"/>
        </w:rPr>
        <w:t>question</w:t>
      </w:r>
      <w:r w:rsidRPr="00D50809">
        <w:rPr>
          <w:rFonts w:ascii="Times New Roman" w:hAnsi="Times New Roman"/>
          <w:color w:val="000000"/>
          <w:sz w:val="20"/>
        </w:rPr>
        <w:t xml:space="preserve"> of justice in US society.  During the semester we will examine a variety of general and specific controversies associated with the contemporary criminal justice system, employing current events and popular culture where appropriate.</w:t>
      </w:r>
    </w:p>
    <w:p w:rsidR="00F55B6D" w:rsidRPr="00D50809" w:rsidRDefault="00F55B6D" w:rsidP="00A3455C">
      <w:pPr>
        <w:rPr>
          <w:rFonts w:ascii="Times New Roman" w:hAnsi="Times New Roman"/>
          <w:color w:val="000000"/>
          <w:sz w:val="20"/>
        </w:rPr>
      </w:pPr>
    </w:p>
    <w:p w:rsidR="00F55B6D" w:rsidRPr="00D50809" w:rsidRDefault="00F55B6D" w:rsidP="00A3455C">
      <w:pPr>
        <w:rPr>
          <w:rFonts w:ascii="Times New Roman" w:hAnsi="Times New Roman"/>
          <w:sz w:val="20"/>
        </w:rPr>
      </w:pPr>
      <w:r w:rsidRPr="00D50809">
        <w:rPr>
          <w:rFonts w:ascii="Times New Roman" w:hAnsi="Times New Roman"/>
          <w:sz w:val="20"/>
        </w:rPr>
        <w:t>Assignments may include, but are not limited to:  multiple-choice, open-ended, fill-in-blank, and other forms of examination; various essay assignments; small-group discussion questions; reading summaries; reading response questions; group projects.</w:t>
      </w:r>
    </w:p>
    <w:p w:rsidR="00D50809" w:rsidRDefault="00D50809" w:rsidP="00A3455C">
      <w:pPr>
        <w:rPr>
          <w:rFonts w:ascii="Times New Roman" w:hAnsi="Times New Roman"/>
          <w:color w:val="000000"/>
          <w:sz w:val="20"/>
        </w:rPr>
      </w:pPr>
    </w:p>
    <w:p w:rsidR="00D50809" w:rsidRDefault="00D50809" w:rsidP="00A3455C">
      <w:pPr>
        <w:rPr>
          <w:rFonts w:ascii="Times New Roman" w:hAnsi="Times New Roman"/>
          <w:color w:val="000000"/>
          <w:sz w:val="20"/>
        </w:rPr>
      </w:pPr>
    </w:p>
    <w:p w:rsidR="00A3455C" w:rsidRPr="00D50809" w:rsidRDefault="00A3455C" w:rsidP="00A3455C">
      <w:pPr>
        <w:rPr>
          <w:rFonts w:ascii="Times New Roman" w:hAnsi="Times New Roman"/>
          <w:color w:val="000000"/>
          <w:sz w:val="20"/>
        </w:rPr>
      </w:pPr>
    </w:p>
    <w:p w:rsidR="00A3455C" w:rsidRPr="00D50809" w:rsidRDefault="003D5418" w:rsidP="003D5418">
      <w:pPr>
        <w:pBdr>
          <w:bottom w:val="single" w:sz="4" w:space="1" w:color="auto"/>
        </w:pBdr>
        <w:rPr>
          <w:rFonts w:ascii="Times New Roman" w:hAnsi="Times New Roman"/>
          <w:color w:val="000000"/>
          <w:sz w:val="20"/>
        </w:rPr>
      </w:pPr>
      <w:r w:rsidRPr="00D50809">
        <w:rPr>
          <w:rFonts w:ascii="Times New Roman" w:hAnsi="Times New Roman"/>
          <w:b/>
          <w:color w:val="000000"/>
          <w:sz w:val="20"/>
        </w:rPr>
        <w:t>LEARNING OUTCOMES</w:t>
      </w:r>
    </w:p>
    <w:p w:rsidR="00A3455C" w:rsidRPr="00D50809" w:rsidRDefault="00A3455C" w:rsidP="003D5418">
      <w:pPr>
        <w:rPr>
          <w:rFonts w:ascii="Times New Roman" w:hAnsi="Times New Roman"/>
          <w:b/>
          <w:i/>
          <w:color w:val="000000"/>
          <w:sz w:val="20"/>
        </w:rPr>
      </w:pPr>
      <w:r w:rsidRPr="00D50809">
        <w:rPr>
          <w:rFonts w:ascii="Times New Roman" w:hAnsi="Times New Roman"/>
          <w:b/>
          <w:i/>
          <w:color w:val="000000"/>
          <w:sz w:val="20"/>
        </w:rPr>
        <w:t>Course-Specific Learning Outcomes:</w:t>
      </w:r>
    </w:p>
    <w:p w:rsidR="00A3455C" w:rsidRPr="00D50809" w:rsidRDefault="00A3455C" w:rsidP="003D5418">
      <w:pPr>
        <w:rPr>
          <w:rFonts w:ascii="Times New Roman" w:hAnsi="Times New Roman"/>
          <w:sz w:val="20"/>
          <w:szCs w:val="20"/>
        </w:rPr>
      </w:pPr>
      <w:r w:rsidRPr="00D50809">
        <w:rPr>
          <w:rFonts w:ascii="Times New Roman" w:hAnsi="Times New Roman"/>
          <w:color w:val="000000"/>
          <w:sz w:val="20"/>
        </w:rPr>
        <w:t>By the end of the course, each student should understand:</w:t>
      </w:r>
    </w:p>
    <w:p w:rsidR="00A3455C" w:rsidRPr="00D50809" w:rsidRDefault="00A3455C" w:rsidP="00B83619">
      <w:pPr>
        <w:numPr>
          <w:ilvl w:val="0"/>
          <w:numId w:val="1"/>
        </w:numPr>
        <w:spacing w:beforeLines="1" w:afterLines="1"/>
        <w:textAlignment w:val="baseline"/>
        <w:rPr>
          <w:rFonts w:ascii="Times New Roman" w:hAnsi="Times New Roman"/>
          <w:color w:val="000000"/>
          <w:sz w:val="20"/>
          <w:szCs w:val="20"/>
        </w:rPr>
      </w:pPr>
      <w:r w:rsidRPr="00D50809">
        <w:rPr>
          <w:rFonts w:ascii="Times New Roman" w:hAnsi="Times New Roman"/>
          <w:color w:val="000000"/>
          <w:sz w:val="20"/>
        </w:rPr>
        <w:t xml:space="preserve">The histories, structures, and basic operations of the major components of the criminal justice and criminal law systems in the United States. </w:t>
      </w:r>
    </w:p>
    <w:p w:rsidR="00A3455C" w:rsidRPr="00D50809" w:rsidRDefault="00A3455C" w:rsidP="00B83619">
      <w:pPr>
        <w:numPr>
          <w:ilvl w:val="0"/>
          <w:numId w:val="1"/>
        </w:numPr>
        <w:spacing w:beforeLines="1" w:afterLines="1"/>
        <w:textAlignment w:val="baseline"/>
        <w:rPr>
          <w:rFonts w:ascii="Times New Roman" w:hAnsi="Times New Roman"/>
          <w:color w:val="000000"/>
          <w:sz w:val="20"/>
          <w:szCs w:val="20"/>
        </w:rPr>
      </w:pPr>
      <w:r w:rsidRPr="00D50809">
        <w:rPr>
          <w:rFonts w:ascii="Times New Roman" w:hAnsi="Times New Roman"/>
          <w:color w:val="000000"/>
          <w:sz w:val="20"/>
        </w:rPr>
        <w:t>The major conceptual or theoretical approaches/models used to describe the functions of the criminal justice system.</w:t>
      </w:r>
    </w:p>
    <w:p w:rsidR="00A3455C" w:rsidRPr="00D50809" w:rsidRDefault="00A3455C" w:rsidP="00B83619">
      <w:pPr>
        <w:numPr>
          <w:ilvl w:val="0"/>
          <w:numId w:val="1"/>
        </w:numPr>
        <w:spacing w:beforeLines="1" w:afterLines="1"/>
        <w:textAlignment w:val="baseline"/>
        <w:rPr>
          <w:rFonts w:ascii="Times New Roman" w:hAnsi="Times New Roman"/>
          <w:color w:val="000000"/>
          <w:sz w:val="20"/>
          <w:szCs w:val="20"/>
        </w:rPr>
      </w:pPr>
      <w:r w:rsidRPr="00D50809">
        <w:rPr>
          <w:rFonts w:ascii="Times New Roman" w:hAnsi="Times New Roman"/>
          <w:color w:val="000000"/>
          <w:sz w:val="20"/>
        </w:rPr>
        <w:t>The conflicting goals that characterize the criminal justice system and each of its components.</w:t>
      </w:r>
    </w:p>
    <w:p w:rsidR="00A3455C" w:rsidRPr="00D50809" w:rsidRDefault="00A3455C" w:rsidP="00B83619">
      <w:pPr>
        <w:numPr>
          <w:ilvl w:val="0"/>
          <w:numId w:val="1"/>
        </w:numPr>
        <w:spacing w:beforeLines="1" w:afterLines="1"/>
        <w:textAlignment w:val="baseline"/>
        <w:rPr>
          <w:rFonts w:ascii="Times New Roman" w:hAnsi="Times New Roman"/>
          <w:color w:val="000000"/>
          <w:sz w:val="20"/>
          <w:szCs w:val="20"/>
        </w:rPr>
      </w:pPr>
      <w:r w:rsidRPr="00D50809">
        <w:rPr>
          <w:rFonts w:ascii="Times New Roman" w:hAnsi="Times New Roman"/>
          <w:color w:val="000000"/>
          <w:sz w:val="20"/>
        </w:rPr>
        <w:t xml:space="preserve">The roles of the criminal justice system and the criminal law in the context of the total social control apparatus in US society. </w:t>
      </w:r>
    </w:p>
    <w:p w:rsidR="00A3455C" w:rsidRPr="00D50809" w:rsidRDefault="00A3455C" w:rsidP="00B83619">
      <w:pPr>
        <w:numPr>
          <w:ilvl w:val="0"/>
          <w:numId w:val="1"/>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How current controversies about the US criminal justice system reflect differing values and certain myths about crime and justice.</w:t>
      </w:r>
    </w:p>
    <w:p w:rsidR="00AC15BD" w:rsidRPr="00D50809" w:rsidRDefault="00AC15BD" w:rsidP="00B83619">
      <w:pPr>
        <w:numPr>
          <w:ilvl w:val="0"/>
          <w:numId w:val="1"/>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Distinguish between social justice and the operations of criminal justice.</w:t>
      </w:r>
    </w:p>
    <w:p w:rsidR="00A3455C" w:rsidRPr="00D50809" w:rsidRDefault="00A3455C" w:rsidP="00A3455C">
      <w:pPr>
        <w:rPr>
          <w:rFonts w:ascii="Times New Roman" w:hAnsi="Times New Roman"/>
          <w:sz w:val="20"/>
        </w:rPr>
      </w:pPr>
    </w:p>
    <w:p w:rsidR="00A3455C" w:rsidRPr="00D50809" w:rsidRDefault="00A3455C" w:rsidP="003D5418">
      <w:pPr>
        <w:rPr>
          <w:rFonts w:ascii="Times New Roman" w:hAnsi="Times New Roman"/>
          <w:b/>
          <w:i/>
          <w:sz w:val="20"/>
        </w:rPr>
      </w:pPr>
      <w:r w:rsidRPr="00D50809">
        <w:rPr>
          <w:rFonts w:ascii="Times New Roman" w:hAnsi="Times New Roman"/>
          <w:b/>
          <w:i/>
          <w:sz w:val="20"/>
        </w:rPr>
        <w:t>University Studies Learning Outcomes:</w:t>
      </w:r>
    </w:p>
    <w:p w:rsidR="00A3455C" w:rsidRPr="00D50809" w:rsidRDefault="00A3455C" w:rsidP="00A3455C">
      <w:pPr>
        <w:pStyle w:val="ListParagraph"/>
        <w:numPr>
          <w:ilvl w:val="0"/>
          <w:numId w:val="2"/>
        </w:numPr>
        <w:rPr>
          <w:rFonts w:ascii="Times New Roman" w:hAnsi="Times New Roman"/>
          <w:sz w:val="20"/>
        </w:rPr>
      </w:pPr>
      <w:r w:rsidRPr="00D50809">
        <w:rPr>
          <w:rFonts w:ascii="Times New Roman" w:hAnsi="Times New Roman"/>
          <w:sz w:val="20"/>
        </w:rPr>
        <w:t>Explain the different facets of citizenship in the United States.</w:t>
      </w:r>
    </w:p>
    <w:p w:rsidR="00A3455C" w:rsidRPr="00D50809" w:rsidRDefault="00A3455C" w:rsidP="00A3455C">
      <w:pPr>
        <w:pStyle w:val="ListParagraph"/>
        <w:numPr>
          <w:ilvl w:val="0"/>
          <w:numId w:val="2"/>
        </w:numPr>
        <w:rPr>
          <w:rFonts w:ascii="Times New Roman" w:hAnsi="Times New Roman"/>
          <w:sz w:val="20"/>
        </w:rPr>
      </w:pPr>
      <w:r w:rsidRPr="00D50809">
        <w:rPr>
          <w:rFonts w:ascii="Times New Roman" w:hAnsi="Times New Roman"/>
          <w:sz w:val="20"/>
        </w:rPr>
        <w:t>Locate, analyze, summarize, paraphrase, and synthesize material from a variety of sources.</w:t>
      </w:r>
    </w:p>
    <w:p w:rsidR="00D50809" w:rsidRDefault="00A3455C" w:rsidP="00A3455C">
      <w:pPr>
        <w:pStyle w:val="ListParagraph"/>
        <w:numPr>
          <w:ilvl w:val="0"/>
          <w:numId w:val="2"/>
        </w:numPr>
        <w:rPr>
          <w:rFonts w:ascii="Times New Roman" w:hAnsi="Times New Roman"/>
          <w:sz w:val="20"/>
        </w:rPr>
      </w:pPr>
      <w:r w:rsidRPr="00D50809">
        <w:rPr>
          <w:rFonts w:ascii="Times New Roman" w:hAnsi="Times New Roman"/>
          <w:sz w:val="20"/>
        </w:rPr>
        <w:t>Evaluate arguments made in support of different perspectives on US society.</w:t>
      </w:r>
    </w:p>
    <w:p w:rsidR="00A3455C" w:rsidRPr="00D50809" w:rsidRDefault="00A3455C" w:rsidP="00D50809">
      <w:pPr>
        <w:rPr>
          <w:rFonts w:ascii="Times New Roman" w:hAnsi="Times New Roman"/>
          <w:sz w:val="20"/>
        </w:rPr>
      </w:pPr>
    </w:p>
    <w:p w:rsidR="00D50809" w:rsidRDefault="00D50809">
      <w:pPr>
        <w:rPr>
          <w:rFonts w:ascii="Times New Roman" w:hAnsi="Times New Roman"/>
          <w:sz w:val="20"/>
        </w:rPr>
      </w:pPr>
      <w:r>
        <w:rPr>
          <w:rFonts w:ascii="Times New Roman" w:hAnsi="Times New Roman"/>
          <w:sz w:val="20"/>
        </w:rPr>
        <w:br w:type="page"/>
      </w:r>
    </w:p>
    <w:p w:rsidR="00A3455C" w:rsidRPr="00D50809" w:rsidRDefault="00A3455C" w:rsidP="00A3455C">
      <w:pPr>
        <w:rPr>
          <w:rFonts w:ascii="Times New Roman" w:hAnsi="Times New Roman"/>
          <w:sz w:val="20"/>
        </w:rPr>
      </w:pPr>
    </w:p>
    <w:p w:rsidR="00A3455C" w:rsidRPr="00D50809" w:rsidRDefault="003D5418" w:rsidP="003D5418">
      <w:pPr>
        <w:pBdr>
          <w:bottom w:val="single" w:sz="4" w:space="1" w:color="auto"/>
        </w:pBdr>
        <w:rPr>
          <w:rFonts w:ascii="Times New Roman" w:hAnsi="Times New Roman"/>
          <w:sz w:val="20"/>
        </w:rPr>
      </w:pPr>
      <w:r w:rsidRPr="00D50809">
        <w:rPr>
          <w:rFonts w:ascii="Times New Roman" w:hAnsi="Times New Roman"/>
          <w:b/>
          <w:sz w:val="20"/>
        </w:rPr>
        <w:t>EXAMPLES OF TEXTS AND/OR ASSIGNED READINGS</w:t>
      </w:r>
    </w:p>
    <w:p w:rsidR="003D5418" w:rsidRPr="00D50809" w:rsidRDefault="003D5418" w:rsidP="003D5418">
      <w:pPr>
        <w:ind w:left="360"/>
        <w:rPr>
          <w:rFonts w:ascii="Times New Roman" w:hAnsi="Times New Roman"/>
          <w:sz w:val="20"/>
        </w:rPr>
      </w:pPr>
    </w:p>
    <w:p w:rsidR="00A3455C" w:rsidRPr="00D50809" w:rsidRDefault="00B14383" w:rsidP="003D5418">
      <w:pPr>
        <w:rPr>
          <w:rFonts w:ascii="Times New Roman" w:hAnsi="Times New Roman"/>
          <w:sz w:val="20"/>
        </w:rPr>
      </w:pPr>
      <w:r w:rsidRPr="00D50809">
        <w:rPr>
          <w:rFonts w:ascii="Times New Roman" w:hAnsi="Times New Roman"/>
          <w:sz w:val="20"/>
        </w:rPr>
        <w:t xml:space="preserve">Every section of this course uses Carolyn </w:t>
      </w:r>
      <w:proofErr w:type="spellStart"/>
      <w:r w:rsidRPr="00D50809">
        <w:rPr>
          <w:rFonts w:ascii="Times New Roman" w:hAnsi="Times New Roman"/>
          <w:sz w:val="20"/>
        </w:rPr>
        <w:t>Boyes</w:t>
      </w:r>
      <w:proofErr w:type="spellEnd"/>
      <w:r w:rsidRPr="00D50809">
        <w:rPr>
          <w:rFonts w:ascii="Times New Roman" w:hAnsi="Times New Roman"/>
          <w:sz w:val="20"/>
        </w:rPr>
        <w:t xml:space="preserve">-Watson, </w:t>
      </w:r>
      <w:r w:rsidRPr="00D50809">
        <w:rPr>
          <w:rFonts w:ascii="Times New Roman" w:hAnsi="Times New Roman"/>
          <w:i/>
          <w:sz w:val="20"/>
        </w:rPr>
        <w:t xml:space="preserve">Crime and Justice: A Casebook Approach </w:t>
      </w:r>
      <w:r w:rsidRPr="00D50809">
        <w:rPr>
          <w:rFonts w:ascii="Times New Roman" w:hAnsi="Times New Roman"/>
          <w:sz w:val="20"/>
        </w:rPr>
        <w:t xml:space="preserve"> (Pearson, 2003)</w:t>
      </w:r>
      <w:r w:rsidR="003D5418" w:rsidRPr="00D50809">
        <w:rPr>
          <w:rFonts w:ascii="Times New Roman" w:hAnsi="Times New Roman"/>
          <w:sz w:val="20"/>
        </w:rPr>
        <w:t>.</w:t>
      </w:r>
    </w:p>
    <w:p w:rsidR="00F55B6D" w:rsidRPr="00D50809" w:rsidRDefault="00F55B6D" w:rsidP="00F55B6D">
      <w:pPr>
        <w:pStyle w:val="ListParagraph"/>
        <w:rPr>
          <w:rFonts w:ascii="Times New Roman" w:hAnsi="Times New Roman"/>
          <w:sz w:val="20"/>
        </w:rPr>
      </w:pPr>
    </w:p>
    <w:p w:rsidR="00B14383" w:rsidRPr="00D50809" w:rsidRDefault="00B14383" w:rsidP="003D5418">
      <w:pPr>
        <w:rPr>
          <w:rFonts w:ascii="Times New Roman" w:hAnsi="Times New Roman"/>
          <w:sz w:val="20"/>
        </w:rPr>
      </w:pPr>
      <w:r w:rsidRPr="00D50809">
        <w:rPr>
          <w:rFonts w:ascii="Times New Roman" w:hAnsi="Times New Roman"/>
          <w:sz w:val="20"/>
        </w:rPr>
        <w:t>I</w:t>
      </w:r>
      <w:r w:rsidR="00AB0302" w:rsidRPr="00D50809">
        <w:rPr>
          <w:rFonts w:ascii="Times New Roman" w:hAnsi="Times New Roman"/>
          <w:sz w:val="20"/>
        </w:rPr>
        <w:t xml:space="preserve">ndividual instructors may also use supplemental </w:t>
      </w:r>
      <w:r w:rsidRPr="00D50809">
        <w:rPr>
          <w:rFonts w:ascii="Times New Roman" w:hAnsi="Times New Roman"/>
          <w:sz w:val="20"/>
        </w:rPr>
        <w:t xml:space="preserve">articles </w:t>
      </w:r>
      <w:r w:rsidR="00AB0302" w:rsidRPr="00D50809">
        <w:rPr>
          <w:rFonts w:ascii="Times New Roman" w:hAnsi="Times New Roman"/>
          <w:sz w:val="20"/>
        </w:rPr>
        <w:t xml:space="preserve">or books </w:t>
      </w:r>
      <w:r w:rsidRPr="00D50809">
        <w:rPr>
          <w:rFonts w:ascii="Times New Roman" w:hAnsi="Times New Roman"/>
          <w:sz w:val="20"/>
        </w:rPr>
        <w:t xml:space="preserve">that provide </w:t>
      </w:r>
      <w:r w:rsidR="00AB0302" w:rsidRPr="00D50809">
        <w:rPr>
          <w:rFonts w:ascii="Times New Roman" w:hAnsi="Times New Roman"/>
          <w:sz w:val="20"/>
        </w:rPr>
        <w:t>additional</w:t>
      </w:r>
      <w:r w:rsidRPr="00D50809">
        <w:rPr>
          <w:rFonts w:ascii="Times New Roman" w:hAnsi="Times New Roman"/>
          <w:sz w:val="20"/>
        </w:rPr>
        <w:t xml:space="preserve"> depth for specific case studies or for further conceptual and empirical breadth.</w:t>
      </w:r>
      <w:r w:rsidR="00AB0302" w:rsidRPr="00D50809">
        <w:rPr>
          <w:rFonts w:ascii="Times New Roman" w:hAnsi="Times New Roman"/>
          <w:sz w:val="20"/>
        </w:rPr>
        <w:t xml:space="preserve">  Examples of supplemental texts:</w:t>
      </w:r>
    </w:p>
    <w:p w:rsidR="00AB0302" w:rsidRPr="00D50809" w:rsidRDefault="00AB0302" w:rsidP="00AB0302">
      <w:pPr>
        <w:pStyle w:val="ListParagraph"/>
        <w:numPr>
          <w:ilvl w:val="1"/>
          <w:numId w:val="3"/>
        </w:numPr>
        <w:rPr>
          <w:rFonts w:ascii="Times New Roman" w:hAnsi="Times New Roman"/>
          <w:sz w:val="20"/>
        </w:rPr>
      </w:pPr>
      <w:r w:rsidRPr="00D50809">
        <w:rPr>
          <w:rFonts w:ascii="Times New Roman" w:hAnsi="Times New Roman"/>
          <w:sz w:val="20"/>
        </w:rPr>
        <w:t xml:space="preserve">Dostoevsky, </w:t>
      </w:r>
      <w:r w:rsidRPr="00D50809">
        <w:rPr>
          <w:rFonts w:ascii="Times New Roman" w:hAnsi="Times New Roman"/>
          <w:i/>
          <w:sz w:val="20"/>
        </w:rPr>
        <w:t>Crime and Punishment</w:t>
      </w:r>
    </w:p>
    <w:p w:rsidR="00AB0302" w:rsidRPr="00D50809" w:rsidRDefault="00AB0302" w:rsidP="00AB0302">
      <w:pPr>
        <w:pStyle w:val="ListParagraph"/>
        <w:numPr>
          <w:ilvl w:val="1"/>
          <w:numId w:val="3"/>
        </w:numPr>
        <w:rPr>
          <w:rFonts w:ascii="Times New Roman" w:hAnsi="Times New Roman"/>
          <w:sz w:val="20"/>
        </w:rPr>
      </w:pPr>
      <w:r w:rsidRPr="00D50809">
        <w:rPr>
          <w:rFonts w:ascii="Times New Roman" w:hAnsi="Times New Roman"/>
          <w:sz w:val="20"/>
        </w:rPr>
        <w:t>Monroe, “</w:t>
      </w:r>
      <w:proofErr w:type="spellStart"/>
      <w:r w:rsidRPr="00D50809">
        <w:rPr>
          <w:rFonts w:ascii="Times New Roman" w:hAnsi="Times New Roman"/>
          <w:sz w:val="20"/>
        </w:rPr>
        <w:t>Tituba</w:t>
      </w:r>
      <w:proofErr w:type="spellEnd"/>
      <w:r w:rsidRPr="00D50809">
        <w:rPr>
          <w:rFonts w:ascii="Times New Roman" w:hAnsi="Times New Roman"/>
          <w:sz w:val="20"/>
        </w:rPr>
        <w:t>: The Black Witch of Salem”</w:t>
      </w:r>
    </w:p>
    <w:p w:rsidR="00AB0302" w:rsidRPr="00D50809" w:rsidRDefault="00AB0302" w:rsidP="00AB0302">
      <w:pPr>
        <w:pStyle w:val="ListParagraph"/>
        <w:numPr>
          <w:ilvl w:val="1"/>
          <w:numId w:val="3"/>
        </w:numPr>
        <w:rPr>
          <w:rFonts w:ascii="Times New Roman" w:hAnsi="Times New Roman"/>
          <w:sz w:val="20"/>
        </w:rPr>
      </w:pPr>
      <w:proofErr w:type="spellStart"/>
      <w:r w:rsidRPr="00D50809">
        <w:rPr>
          <w:rFonts w:ascii="Times New Roman" w:hAnsi="Times New Roman"/>
          <w:sz w:val="20"/>
        </w:rPr>
        <w:t>Armour</w:t>
      </w:r>
      <w:proofErr w:type="spellEnd"/>
      <w:r w:rsidRPr="00D50809">
        <w:rPr>
          <w:rFonts w:ascii="Times New Roman" w:hAnsi="Times New Roman"/>
          <w:sz w:val="20"/>
        </w:rPr>
        <w:t xml:space="preserve">, </w:t>
      </w:r>
      <w:r w:rsidRPr="00D50809">
        <w:rPr>
          <w:rFonts w:ascii="Times New Roman" w:hAnsi="Times New Roman"/>
          <w:i/>
          <w:sz w:val="20"/>
        </w:rPr>
        <w:t>Negrophobia and Reasonable Racism</w:t>
      </w:r>
    </w:p>
    <w:p w:rsidR="00AB0302" w:rsidRPr="00D50809" w:rsidRDefault="00AB0302" w:rsidP="00AB0302">
      <w:pPr>
        <w:pStyle w:val="ListParagraph"/>
        <w:numPr>
          <w:ilvl w:val="1"/>
          <w:numId w:val="3"/>
        </w:numPr>
        <w:rPr>
          <w:rFonts w:ascii="Times New Roman" w:hAnsi="Times New Roman"/>
          <w:sz w:val="20"/>
        </w:rPr>
      </w:pPr>
      <w:proofErr w:type="spellStart"/>
      <w:r w:rsidRPr="00D50809">
        <w:rPr>
          <w:rFonts w:ascii="Times New Roman" w:hAnsi="Times New Roman"/>
          <w:sz w:val="20"/>
        </w:rPr>
        <w:t>Yeung</w:t>
      </w:r>
      <w:proofErr w:type="spellEnd"/>
      <w:r w:rsidRPr="00D50809">
        <w:rPr>
          <w:rFonts w:ascii="Times New Roman" w:hAnsi="Times New Roman"/>
          <w:sz w:val="20"/>
        </w:rPr>
        <w:t>, “Weeping with the Enemy”</w:t>
      </w:r>
    </w:p>
    <w:p w:rsidR="00AB0302" w:rsidRPr="00D50809" w:rsidRDefault="00AB0302" w:rsidP="00AB0302">
      <w:pPr>
        <w:pStyle w:val="ListParagraph"/>
        <w:numPr>
          <w:ilvl w:val="1"/>
          <w:numId w:val="3"/>
        </w:numPr>
        <w:rPr>
          <w:rFonts w:ascii="Times New Roman" w:hAnsi="Times New Roman"/>
          <w:sz w:val="20"/>
        </w:rPr>
      </w:pPr>
      <w:r w:rsidRPr="00D50809">
        <w:rPr>
          <w:rFonts w:ascii="Times New Roman" w:hAnsi="Times New Roman"/>
          <w:sz w:val="20"/>
        </w:rPr>
        <w:t xml:space="preserve">Harris, </w:t>
      </w:r>
      <w:r w:rsidRPr="00D50809">
        <w:rPr>
          <w:rFonts w:ascii="Times New Roman" w:hAnsi="Times New Roman"/>
          <w:i/>
          <w:sz w:val="20"/>
        </w:rPr>
        <w:t>Profiles in Injustice</w:t>
      </w:r>
    </w:p>
    <w:p w:rsidR="00AB0302" w:rsidRPr="00D50809" w:rsidRDefault="00AB0302" w:rsidP="00F55B6D">
      <w:pPr>
        <w:pStyle w:val="ListParagraph"/>
        <w:numPr>
          <w:ilvl w:val="1"/>
          <w:numId w:val="3"/>
        </w:numPr>
        <w:rPr>
          <w:rFonts w:ascii="Times New Roman" w:hAnsi="Times New Roman"/>
          <w:sz w:val="20"/>
        </w:rPr>
      </w:pPr>
      <w:proofErr w:type="spellStart"/>
      <w:r w:rsidRPr="00D50809">
        <w:rPr>
          <w:rFonts w:ascii="Times New Roman" w:hAnsi="Times New Roman"/>
          <w:sz w:val="20"/>
        </w:rPr>
        <w:t>Reiman</w:t>
      </w:r>
      <w:proofErr w:type="spellEnd"/>
      <w:r w:rsidRPr="00D50809">
        <w:rPr>
          <w:rFonts w:ascii="Times New Roman" w:hAnsi="Times New Roman"/>
          <w:sz w:val="20"/>
        </w:rPr>
        <w:t xml:space="preserve">, </w:t>
      </w:r>
      <w:r w:rsidRPr="00D50809">
        <w:rPr>
          <w:rFonts w:ascii="Times New Roman" w:hAnsi="Times New Roman"/>
          <w:i/>
          <w:sz w:val="20"/>
        </w:rPr>
        <w:t>The Rich Get Richer and the Poor Get Prison</w:t>
      </w:r>
    </w:p>
    <w:p w:rsidR="00F55B6D" w:rsidRPr="00D50809" w:rsidRDefault="00F55B6D" w:rsidP="00F55B6D">
      <w:pPr>
        <w:rPr>
          <w:rFonts w:ascii="Times New Roman" w:hAnsi="Times New Roman"/>
          <w:sz w:val="20"/>
        </w:rPr>
      </w:pPr>
    </w:p>
    <w:p w:rsidR="00F55B6D" w:rsidRPr="00D50809" w:rsidRDefault="00F55B6D" w:rsidP="003D5418">
      <w:pPr>
        <w:rPr>
          <w:rFonts w:ascii="Times New Roman" w:hAnsi="Times New Roman"/>
          <w:sz w:val="20"/>
        </w:rPr>
      </w:pPr>
      <w:r w:rsidRPr="00D50809">
        <w:rPr>
          <w:rFonts w:ascii="Times New Roman" w:hAnsi="Times New Roman"/>
          <w:sz w:val="20"/>
        </w:rPr>
        <w:t>Individual instructors may also use supplemental visual texts, such as feature and documentary films.  Examples of films:</w:t>
      </w:r>
    </w:p>
    <w:p w:rsidR="00F55B6D" w:rsidRPr="00D50809" w:rsidRDefault="00F55B6D" w:rsidP="00F55B6D">
      <w:pPr>
        <w:pStyle w:val="ListParagraph"/>
        <w:numPr>
          <w:ilvl w:val="1"/>
          <w:numId w:val="25"/>
        </w:numPr>
        <w:rPr>
          <w:rFonts w:ascii="Times New Roman" w:hAnsi="Times New Roman"/>
          <w:sz w:val="20"/>
        </w:rPr>
      </w:pPr>
      <w:r w:rsidRPr="00D50809">
        <w:rPr>
          <w:rFonts w:ascii="Times New Roman" w:hAnsi="Times New Roman"/>
          <w:i/>
          <w:sz w:val="20"/>
        </w:rPr>
        <w:t>Scottsboro: An American Tragedy</w:t>
      </w:r>
    </w:p>
    <w:p w:rsidR="00F55B6D" w:rsidRPr="00D50809" w:rsidRDefault="00F55B6D" w:rsidP="00F55B6D">
      <w:pPr>
        <w:pStyle w:val="ListParagraph"/>
        <w:numPr>
          <w:ilvl w:val="1"/>
          <w:numId w:val="25"/>
        </w:numPr>
        <w:rPr>
          <w:rFonts w:ascii="Times New Roman" w:hAnsi="Times New Roman"/>
          <w:sz w:val="20"/>
        </w:rPr>
      </w:pPr>
      <w:r w:rsidRPr="00D50809">
        <w:rPr>
          <w:rFonts w:ascii="Times New Roman" w:hAnsi="Times New Roman"/>
          <w:i/>
          <w:sz w:val="20"/>
        </w:rPr>
        <w:t>Legacy</w:t>
      </w:r>
    </w:p>
    <w:p w:rsidR="00F55B6D" w:rsidRPr="00D50809" w:rsidRDefault="00F55B6D" w:rsidP="00F55B6D">
      <w:pPr>
        <w:pStyle w:val="ListParagraph"/>
        <w:numPr>
          <w:ilvl w:val="1"/>
          <w:numId w:val="25"/>
        </w:numPr>
        <w:rPr>
          <w:rFonts w:ascii="Times New Roman" w:hAnsi="Times New Roman"/>
          <w:sz w:val="20"/>
        </w:rPr>
      </w:pPr>
      <w:r w:rsidRPr="00D50809">
        <w:rPr>
          <w:rFonts w:ascii="Times New Roman" w:hAnsi="Times New Roman"/>
          <w:i/>
          <w:sz w:val="20"/>
        </w:rPr>
        <w:t>Who Killed Vincent Chin?</w:t>
      </w:r>
    </w:p>
    <w:p w:rsidR="00F55B6D" w:rsidRPr="00D50809" w:rsidRDefault="00F55B6D" w:rsidP="00F55B6D">
      <w:pPr>
        <w:pStyle w:val="ListParagraph"/>
        <w:numPr>
          <w:ilvl w:val="1"/>
          <w:numId w:val="25"/>
        </w:numPr>
        <w:rPr>
          <w:rFonts w:ascii="Times New Roman" w:hAnsi="Times New Roman"/>
          <w:sz w:val="20"/>
        </w:rPr>
      </w:pPr>
      <w:r w:rsidRPr="00D50809">
        <w:rPr>
          <w:rFonts w:ascii="Times New Roman" w:hAnsi="Times New Roman"/>
          <w:i/>
          <w:sz w:val="20"/>
        </w:rPr>
        <w:t>Every Mother’s Son</w:t>
      </w:r>
    </w:p>
    <w:p w:rsidR="00F55B6D" w:rsidRPr="00D50809" w:rsidRDefault="00F55B6D" w:rsidP="00F55B6D">
      <w:pPr>
        <w:pStyle w:val="ListParagraph"/>
        <w:numPr>
          <w:ilvl w:val="1"/>
          <w:numId w:val="25"/>
        </w:numPr>
        <w:rPr>
          <w:rFonts w:ascii="Times New Roman" w:hAnsi="Times New Roman"/>
          <w:sz w:val="20"/>
        </w:rPr>
      </w:pPr>
      <w:r w:rsidRPr="00D50809">
        <w:rPr>
          <w:rFonts w:ascii="Times New Roman" w:hAnsi="Times New Roman"/>
          <w:i/>
          <w:sz w:val="20"/>
        </w:rPr>
        <w:t>Giuliani Time</w:t>
      </w:r>
    </w:p>
    <w:p w:rsidR="00F55B6D" w:rsidRPr="00D50809" w:rsidRDefault="00F55B6D" w:rsidP="00F55B6D">
      <w:pPr>
        <w:pStyle w:val="ListParagraph"/>
        <w:numPr>
          <w:ilvl w:val="1"/>
          <w:numId w:val="25"/>
        </w:numPr>
        <w:rPr>
          <w:rFonts w:ascii="Times New Roman" w:hAnsi="Times New Roman"/>
          <w:sz w:val="20"/>
        </w:rPr>
      </w:pPr>
      <w:r w:rsidRPr="00D50809">
        <w:rPr>
          <w:rFonts w:ascii="Times New Roman" w:hAnsi="Times New Roman"/>
          <w:i/>
          <w:sz w:val="20"/>
        </w:rPr>
        <w:t>America’s Brutal Prisons</w:t>
      </w:r>
    </w:p>
    <w:p w:rsidR="00F55B6D" w:rsidRPr="00D50809" w:rsidRDefault="00F55B6D" w:rsidP="00F55B6D">
      <w:pPr>
        <w:pStyle w:val="ListParagraph"/>
        <w:numPr>
          <w:ilvl w:val="1"/>
          <w:numId w:val="25"/>
        </w:numPr>
        <w:rPr>
          <w:rFonts w:ascii="Times New Roman" w:hAnsi="Times New Roman"/>
          <w:sz w:val="20"/>
        </w:rPr>
      </w:pPr>
      <w:proofErr w:type="spellStart"/>
      <w:r w:rsidRPr="00D50809">
        <w:rPr>
          <w:rFonts w:ascii="Times New Roman" w:hAnsi="Times New Roman"/>
          <w:i/>
          <w:sz w:val="20"/>
        </w:rPr>
        <w:t>Redhook</w:t>
      </w:r>
      <w:proofErr w:type="spellEnd"/>
      <w:r w:rsidRPr="00D50809">
        <w:rPr>
          <w:rFonts w:ascii="Times New Roman" w:hAnsi="Times New Roman"/>
          <w:i/>
          <w:sz w:val="20"/>
        </w:rPr>
        <w:t xml:space="preserve"> Justice</w:t>
      </w:r>
    </w:p>
    <w:p w:rsidR="005E2CF4" w:rsidRPr="00D50809" w:rsidRDefault="005E2CF4" w:rsidP="00F55B6D">
      <w:pPr>
        <w:pStyle w:val="ListParagraph"/>
        <w:numPr>
          <w:ilvl w:val="1"/>
          <w:numId w:val="25"/>
        </w:numPr>
        <w:rPr>
          <w:rFonts w:ascii="Times New Roman" w:hAnsi="Times New Roman"/>
          <w:sz w:val="20"/>
        </w:rPr>
      </w:pPr>
      <w:r w:rsidRPr="00D50809">
        <w:rPr>
          <w:rFonts w:ascii="Times New Roman" w:hAnsi="Times New Roman"/>
          <w:i/>
          <w:sz w:val="20"/>
        </w:rPr>
        <w:t>The Last Graduation</w:t>
      </w:r>
    </w:p>
    <w:p w:rsidR="00D50809" w:rsidRDefault="00D50809" w:rsidP="00B14383">
      <w:pPr>
        <w:rPr>
          <w:rFonts w:ascii="Times New Roman" w:hAnsi="Times New Roman"/>
          <w:sz w:val="20"/>
        </w:rPr>
      </w:pPr>
    </w:p>
    <w:p w:rsidR="00D50809" w:rsidRDefault="00D50809" w:rsidP="00B14383">
      <w:pPr>
        <w:rPr>
          <w:rFonts w:ascii="Times New Roman" w:hAnsi="Times New Roman"/>
          <w:sz w:val="20"/>
        </w:rPr>
      </w:pPr>
    </w:p>
    <w:p w:rsidR="00B14383" w:rsidRPr="00D50809" w:rsidRDefault="00B14383" w:rsidP="00B14383">
      <w:pPr>
        <w:rPr>
          <w:rFonts w:ascii="Times New Roman" w:hAnsi="Times New Roman"/>
          <w:sz w:val="20"/>
        </w:rPr>
      </w:pPr>
    </w:p>
    <w:p w:rsidR="004C2B91" w:rsidRPr="00D50809" w:rsidRDefault="003D5418" w:rsidP="003D5418">
      <w:pPr>
        <w:pBdr>
          <w:bottom w:val="single" w:sz="4" w:space="1" w:color="auto"/>
        </w:pBdr>
        <w:rPr>
          <w:rFonts w:ascii="Times New Roman" w:hAnsi="Times New Roman"/>
          <w:sz w:val="20"/>
        </w:rPr>
      </w:pPr>
      <w:r w:rsidRPr="00D50809">
        <w:rPr>
          <w:rFonts w:ascii="Times New Roman" w:hAnsi="Times New Roman"/>
          <w:b/>
          <w:sz w:val="20"/>
        </w:rPr>
        <w:t>EXAMPLE ASSIGNMENTS</w:t>
      </w:r>
    </w:p>
    <w:p w:rsidR="00F55B6D" w:rsidRPr="00D50809" w:rsidRDefault="00F55B6D" w:rsidP="00B14383">
      <w:pPr>
        <w:rPr>
          <w:rFonts w:ascii="Times New Roman" w:hAnsi="Times New Roman"/>
          <w:b/>
          <w:sz w:val="20"/>
        </w:rPr>
      </w:pPr>
    </w:p>
    <w:p w:rsidR="00F55B6D" w:rsidRPr="00D50809" w:rsidRDefault="00F55B6D" w:rsidP="00B14383">
      <w:pPr>
        <w:rPr>
          <w:rFonts w:ascii="Times New Roman" w:hAnsi="Times New Roman"/>
          <w:sz w:val="20"/>
        </w:rPr>
      </w:pPr>
      <w:r w:rsidRPr="00D50809">
        <w:rPr>
          <w:rFonts w:ascii="Times New Roman" w:hAnsi="Times New Roman"/>
          <w:b/>
          <w:sz w:val="20"/>
        </w:rPr>
        <w:t>Class Assignments:</w:t>
      </w:r>
      <w:r w:rsidRPr="00D50809">
        <w:rPr>
          <w:rFonts w:ascii="Times New Roman" w:hAnsi="Times New Roman"/>
          <w:sz w:val="20"/>
        </w:rPr>
        <w:t xml:space="preserve">  short-answer quiz evaluating reading </w:t>
      </w:r>
      <w:r w:rsidR="003D5418" w:rsidRPr="00D50809">
        <w:rPr>
          <w:rFonts w:ascii="Times New Roman" w:hAnsi="Times New Roman"/>
          <w:sz w:val="20"/>
        </w:rPr>
        <w:t xml:space="preserve">and lecture </w:t>
      </w:r>
      <w:r w:rsidRPr="00D50809">
        <w:rPr>
          <w:rFonts w:ascii="Times New Roman" w:hAnsi="Times New Roman"/>
          <w:sz w:val="20"/>
        </w:rPr>
        <w:t>co</w:t>
      </w:r>
      <w:r w:rsidR="003D5418" w:rsidRPr="00D50809">
        <w:rPr>
          <w:rFonts w:ascii="Times New Roman" w:hAnsi="Times New Roman"/>
          <w:sz w:val="20"/>
        </w:rPr>
        <w:t>mprehension</w:t>
      </w:r>
      <w:r w:rsidR="008B7A9A" w:rsidRPr="00D50809">
        <w:rPr>
          <w:rFonts w:ascii="Times New Roman" w:hAnsi="Times New Roman"/>
          <w:sz w:val="20"/>
        </w:rPr>
        <w:t>.</w:t>
      </w:r>
    </w:p>
    <w:p w:rsidR="008B7A9A" w:rsidRPr="00D50809" w:rsidRDefault="008B7A9A" w:rsidP="00B14383">
      <w:pPr>
        <w:rPr>
          <w:rFonts w:ascii="Times New Roman" w:hAnsi="Times New Roman"/>
          <w:sz w:val="20"/>
        </w:rPr>
      </w:pPr>
    </w:p>
    <w:p w:rsidR="008B7A9A" w:rsidRPr="00D50809" w:rsidRDefault="008B7A9A" w:rsidP="008B7A9A">
      <w:pPr>
        <w:ind w:left="360"/>
        <w:rPr>
          <w:rFonts w:ascii="Times New Roman" w:hAnsi="Times New Roman"/>
          <w:b/>
          <w:sz w:val="20"/>
        </w:rPr>
      </w:pPr>
      <w:r w:rsidRPr="00D50809">
        <w:rPr>
          <w:rFonts w:ascii="Times New Roman" w:hAnsi="Times New Roman"/>
          <w:b/>
          <w:sz w:val="20"/>
        </w:rPr>
        <w:t>University Studies Learning Outcomes:</w:t>
      </w:r>
    </w:p>
    <w:p w:rsidR="008B7A9A" w:rsidRPr="00D50809" w:rsidRDefault="008B7A9A" w:rsidP="008B7A9A">
      <w:pPr>
        <w:pStyle w:val="ListParagraph"/>
        <w:numPr>
          <w:ilvl w:val="0"/>
          <w:numId w:val="26"/>
        </w:numPr>
        <w:rPr>
          <w:rFonts w:ascii="Times New Roman" w:hAnsi="Times New Roman"/>
          <w:sz w:val="20"/>
        </w:rPr>
      </w:pPr>
      <w:r w:rsidRPr="00D50809">
        <w:rPr>
          <w:rFonts w:ascii="Times New Roman" w:hAnsi="Times New Roman"/>
          <w:sz w:val="20"/>
        </w:rPr>
        <w:t>Explain the different facets of citizenship in the United States.</w:t>
      </w:r>
    </w:p>
    <w:p w:rsidR="008B7A9A" w:rsidRPr="00D50809" w:rsidRDefault="008B7A9A" w:rsidP="008B7A9A">
      <w:pPr>
        <w:pStyle w:val="ListParagraph"/>
        <w:numPr>
          <w:ilvl w:val="0"/>
          <w:numId w:val="26"/>
        </w:numPr>
        <w:rPr>
          <w:rFonts w:ascii="Times New Roman" w:hAnsi="Times New Roman"/>
          <w:sz w:val="20"/>
        </w:rPr>
      </w:pPr>
      <w:r w:rsidRPr="00D50809">
        <w:rPr>
          <w:rFonts w:ascii="Times New Roman" w:hAnsi="Times New Roman"/>
          <w:sz w:val="20"/>
        </w:rPr>
        <w:t>Locate, analyze, summarize, paraphrase, and synthesize material from a variety of sources.</w:t>
      </w:r>
    </w:p>
    <w:p w:rsidR="008B7A9A" w:rsidRPr="00D50809" w:rsidRDefault="008B7A9A" w:rsidP="008B7A9A">
      <w:pPr>
        <w:pStyle w:val="ListParagraph"/>
        <w:numPr>
          <w:ilvl w:val="0"/>
          <w:numId w:val="26"/>
        </w:numPr>
        <w:rPr>
          <w:rFonts w:ascii="Times New Roman" w:hAnsi="Times New Roman"/>
          <w:sz w:val="20"/>
        </w:rPr>
      </w:pPr>
      <w:r w:rsidRPr="00D50809">
        <w:rPr>
          <w:rFonts w:ascii="Times New Roman" w:hAnsi="Times New Roman"/>
          <w:sz w:val="20"/>
        </w:rPr>
        <w:t>Evaluate arguments made in support of different perspectives on US society.</w:t>
      </w:r>
    </w:p>
    <w:p w:rsidR="008B7A9A" w:rsidRPr="00D50809" w:rsidRDefault="008B7A9A" w:rsidP="00B14383">
      <w:pPr>
        <w:rPr>
          <w:rFonts w:ascii="Times New Roman" w:hAnsi="Times New Roman"/>
          <w:sz w:val="20"/>
        </w:rPr>
      </w:pPr>
    </w:p>
    <w:p w:rsidR="00F55B6D" w:rsidRPr="00D50809" w:rsidRDefault="008B7A9A" w:rsidP="008B7A9A">
      <w:pPr>
        <w:ind w:left="360"/>
        <w:rPr>
          <w:rFonts w:ascii="Times New Roman" w:hAnsi="Times New Roman"/>
          <w:sz w:val="20"/>
        </w:rPr>
      </w:pPr>
      <w:r w:rsidRPr="00D50809">
        <w:rPr>
          <w:rFonts w:ascii="Times New Roman" w:hAnsi="Times New Roman"/>
          <w:b/>
          <w:sz w:val="20"/>
        </w:rPr>
        <w:t>Assessment Criteria:</w:t>
      </w:r>
    </w:p>
    <w:p w:rsidR="008B7A9A" w:rsidRPr="00D50809" w:rsidRDefault="008B7A9A" w:rsidP="008B7A9A">
      <w:pPr>
        <w:pStyle w:val="ListParagraph"/>
        <w:numPr>
          <w:ilvl w:val="0"/>
          <w:numId w:val="27"/>
        </w:numPr>
        <w:rPr>
          <w:rFonts w:ascii="Times New Roman" w:hAnsi="Times New Roman"/>
          <w:sz w:val="20"/>
        </w:rPr>
      </w:pPr>
      <w:r w:rsidRPr="00D50809">
        <w:rPr>
          <w:rFonts w:ascii="Times New Roman" w:hAnsi="Times New Roman"/>
          <w:sz w:val="20"/>
        </w:rPr>
        <w:t>timely completion</w:t>
      </w:r>
    </w:p>
    <w:p w:rsidR="008B7A9A" w:rsidRPr="00D50809" w:rsidRDefault="008B7A9A" w:rsidP="008B7A9A">
      <w:pPr>
        <w:pStyle w:val="ListParagraph"/>
        <w:numPr>
          <w:ilvl w:val="0"/>
          <w:numId w:val="27"/>
        </w:numPr>
        <w:rPr>
          <w:rFonts w:ascii="Times New Roman" w:hAnsi="Times New Roman"/>
          <w:sz w:val="20"/>
        </w:rPr>
      </w:pPr>
      <w:r w:rsidRPr="00D50809">
        <w:rPr>
          <w:rFonts w:ascii="Times New Roman" w:hAnsi="Times New Roman"/>
          <w:sz w:val="20"/>
        </w:rPr>
        <w:t>accuracy and completeness with regard to the questions asked</w:t>
      </w:r>
    </w:p>
    <w:p w:rsidR="008B7A9A" w:rsidRPr="00D50809" w:rsidRDefault="008B7A9A" w:rsidP="008B7A9A">
      <w:pPr>
        <w:pStyle w:val="ListParagraph"/>
        <w:numPr>
          <w:ilvl w:val="0"/>
          <w:numId w:val="27"/>
        </w:numPr>
        <w:rPr>
          <w:rFonts w:ascii="Times New Roman" w:hAnsi="Times New Roman"/>
          <w:sz w:val="20"/>
        </w:rPr>
      </w:pPr>
      <w:r w:rsidRPr="00D50809">
        <w:rPr>
          <w:rFonts w:ascii="Times New Roman" w:hAnsi="Times New Roman"/>
          <w:sz w:val="20"/>
        </w:rPr>
        <w:t>indication of reading and lecture comprehension</w:t>
      </w:r>
    </w:p>
    <w:p w:rsidR="008B7A9A" w:rsidRPr="00D50809" w:rsidRDefault="008B7A9A" w:rsidP="008B7A9A">
      <w:pPr>
        <w:rPr>
          <w:rFonts w:ascii="Times New Roman" w:hAnsi="Times New Roman"/>
          <w:sz w:val="20"/>
        </w:rPr>
      </w:pPr>
    </w:p>
    <w:p w:rsidR="00681769" w:rsidRPr="00D50809" w:rsidRDefault="008B7A9A" w:rsidP="008B7A9A">
      <w:pPr>
        <w:ind w:left="360"/>
        <w:rPr>
          <w:rFonts w:ascii="Times New Roman" w:hAnsi="Times New Roman"/>
          <w:b/>
          <w:i/>
          <w:sz w:val="20"/>
        </w:rPr>
      </w:pPr>
      <w:r w:rsidRPr="00D50809">
        <w:rPr>
          <w:rFonts w:ascii="Times New Roman" w:hAnsi="Times New Roman"/>
          <w:b/>
          <w:sz w:val="20"/>
        </w:rPr>
        <w:t>Example quiz questions:</w:t>
      </w:r>
    </w:p>
    <w:p w:rsidR="00681769" w:rsidRPr="00D50809" w:rsidRDefault="00681769" w:rsidP="00681769">
      <w:pPr>
        <w:pStyle w:val="ListParagraph"/>
        <w:numPr>
          <w:ilvl w:val="0"/>
          <w:numId w:val="6"/>
        </w:numPr>
        <w:rPr>
          <w:rFonts w:ascii="Times New Roman" w:hAnsi="Times New Roman"/>
          <w:sz w:val="20"/>
        </w:rPr>
      </w:pPr>
      <w:r w:rsidRPr="00D50809">
        <w:rPr>
          <w:rFonts w:ascii="Times New Roman" w:hAnsi="Times New Roman"/>
          <w:sz w:val="20"/>
        </w:rPr>
        <w:t>In what way was lynching a form of policing?</w:t>
      </w:r>
    </w:p>
    <w:p w:rsidR="00681769" w:rsidRPr="00D50809" w:rsidRDefault="00681769" w:rsidP="00681769">
      <w:pPr>
        <w:pStyle w:val="ListParagraph"/>
        <w:numPr>
          <w:ilvl w:val="0"/>
          <w:numId w:val="6"/>
        </w:numPr>
        <w:rPr>
          <w:rFonts w:ascii="Times New Roman" w:hAnsi="Times New Roman"/>
          <w:sz w:val="20"/>
        </w:rPr>
      </w:pPr>
      <w:r w:rsidRPr="00D50809">
        <w:rPr>
          <w:rFonts w:ascii="Times New Roman" w:hAnsi="Times New Roman"/>
          <w:sz w:val="20"/>
        </w:rPr>
        <w:t>Identity the four essential elements of the Rule of Law.</w:t>
      </w:r>
    </w:p>
    <w:p w:rsidR="00681769" w:rsidRPr="00D50809" w:rsidRDefault="00681769" w:rsidP="00681769">
      <w:pPr>
        <w:pStyle w:val="ListParagraph"/>
        <w:numPr>
          <w:ilvl w:val="0"/>
          <w:numId w:val="6"/>
        </w:numPr>
        <w:rPr>
          <w:rFonts w:ascii="Times New Roman" w:hAnsi="Times New Roman"/>
          <w:sz w:val="20"/>
        </w:rPr>
      </w:pPr>
      <w:r w:rsidRPr="00D50809">
        <w:rPr>
          <w:rFonts w:ascii="Times New Roman" w:hAnsi="Times New Roman"/>
          <w:sz w:val="20"/>
        </w:rPr>
        <w:t>How is a moral panic an example of the social construction of law and order?</w:t>
      </w:r>
    </w:p>
    <w:p w:rsidR="001E68E8" w:rsidRPr="00D50809" w:rsidRDefault="001E68E8" w:rsidP="00681769">
      <w:pPr>
        <w:pStyle w:val="ListParagraph"/>
        <w:numPr>
          <w:ilvl w:val="0"/>
          <w:numId w:val="6"/>
        </w:numPr>
        <w:rPr>
          <w:rFonts w:ascii="Times New Roman" w:hAnsi="Times New Roman"/>
          <w:sz w:val="20"/>
        </w:rPr>
      </w:pPr>
      <w:r w:rsidRPr="00D50809">
        <w:rPr>
          <w:rFonts w:ascii="Times New Roman" w:hAnsi="Times New Roman"/>
          <w:sz w:val="20"/>
        </w:rPr>
        <w:t>Match the intrusion on Constitutionally protected personal liberty in the left-hand column with the standard of proof required by law for such intrusion in the right-hand column.</w:t>
      </w:r>
    </w:p>
    <w:p w:rsidR="008B7A9A" w:rsidRPr="00D50809" w:rsidRDefault="008B7A9A" w:rsidP="008B7A9A">
      <w:pPr>
        <w:rPr>
          <w:rFonts w:ascii="Times New Roman" w:hAnsi="Times New Roman"/>
          <w:sz w:val="20"/>
        </w:rPr>
      </w:pPr>
    </w:p>
    <w:p w:rsidR="00D50809" w:rsidRDefault="00D50809">
      <w:pPr>
        <w:rPr>
          <w:rFonts w:ascii="Times New Roman" w:hAnsi="Times New Roman"/>
          <w:b/>
          <w:sz w:val="20"/>
        </w:rPr>
      </w:pPr>
      <w:r>
        <w:rPr>
          <w:rFonts w:ascii="Times New Roman" w:hAnsi="Times New Roman"/>
          <w:b/>
          <w:sz w:val="20"/>
        </w:rPr>
        <w:br w:type="page"/>
      </w:r>
    </w:p>
    <w:p w:rsidR="008B7A9A" w:rsidRPr="00D50809" w:rsidRDefault="008B7A9A" w:rsidP="008B7A9A">
      <w:pPr>
        <w:rPr>
          <w:rFonts w:ascii="Times New Roman" w:hAnsi="Times New Roman"/>
          <w:sz w:val="20"/>
        </w:rPr>
      </w:pPr>
      <w:r w:rsidRPr="00D50809">
        <w:rPr>
          <w:rFonts w:ascii="Times New Roman" w:hAnsi="Times New Roman"/>
          <w:b/>
          <w:sz w:val="20"/>
        </w:rPr>
        <w:lastRenderedPageBreak/>
        <w:t xml:space="preserve">Short essay assignments:  </w:t>
      </w:r>
      <w:r w:rsidRPr="00D50809">
        <w:rPr>
          <w:rFonts w:ascii="Times New Roman" w:hAnsi="Times New Roman"/>
          <w:sz w:val="20"/>
        </w:rPr>
        <w:t>Drawing on class texts (readings and films), lectures, and discussions, write a concise analytical response to the following prompt(s).</w:t>
      </w:r>
    </w:p>
    <w:p w:rsidR="008B7A9A" w:rsidRPr="00D50809" w:rsidRDefault="008B7A9A" w:rsidP="008B7A9A">
      <w:pPr>
        <w:rPr>
          <w:rFonts w:ascii="Times New Roman" w:hAnsi="Times New Roman"/>
          <w:sz w:val="20"/>
        </w:rPr>
      </w:pPr>
    </w:p>
    <w:p w:rsidR="008B7A9A" w:rsidRPr="00D50809" w:rsidRDefault="008B7A9A" w:rsidP="008B7A9A">
      <w:pPr>
        <w:ind w:left="360"/>
        <w:rPr>
          <w:rFonts w:ascii="Times New Roman" w:hAnsi="Times New Roman"/>
          <w:b/>
          <w:sz w:val="20"/>
        </w:rPr>
      </w:pPr>
      <w:r w:rsidRPr="00D50809">
        <w:rPr>
          <w:rFonts w:ascii="Times New Roman" w:hAnsi="Times New Roman"/>
          <w:b/>
          <w:sz w:val="20"/>
        </w:rPr>
        <w:t>University Studies Learning Outcomes:</w:t>
      </w:r>
    </w:p>
    <w:p w:rsidR="008B7A9A" w:rsidRPr="00D50809" w:rsidRDefault="008B7A9A" w:rsidP="008B7A9A">
      <w:pPr>
        <w:pStyle w:val="ListParagraph"/>
        <w:numPr>
          <w:ilvl w:val="0"/>
          <w:numId w:val="29"/>
        </w:numPr>
        <w:rPr>
          <w:rFonts w:ascii="Times New Roman" w:hAnsi="Times New Roman"/>
          <w:sz w:val="20"/>
        </w:rPr>
      </w:pPr>
      <w:r w:rsidRPr="00D50809">
        <w:rPr>
          <w:rFonts w:ascii="Times New Roman" w:hAnsi="Times New Roman"/>
          <w:sz w:val="20"/>
        </w:rPr>
        <w:t>Explain the different facets of citizenship in the United States.</w:t>
      </w:r>
    </w:p>
    <w:p w:rsidR="008B7A9A" w:rsidRPr="00D50809" w:rsidRDefault="008B7A9A" w:rsidP="008B7A9A">
      <w:pPr>
        <w:pStyle w:val="ListParagraph"/>
        <w:numPr>
          <w:ilvl w:val="0"/>
          <w:numId w:val="29"/>
        </w:numPr>
        <w:rPr>
          <w:rFonts w:ascii="Times New Roman" w:hAnsi="Times New Roman"/>
          <w:sz w:val="20"/>
        </w:rPr>
      </w:pPr>
      <w:r w:rsidRPr="00D50809">
        <w:rPr>
          <w:rFonts w:ascii="Times New Roman" w:hAnsi="Times New Roman"/>
          <w:sz w:val="20"/>
        </w:rPr>
        <w:t>Locate, analyze, summarize, paraphrase, and synthesize material from a variety of sources.</w:t>
      </w:r>
    </w:p>
    <w:p w:rsidR="008B7A9A" w:rsidRPr="00D50809" w:rsidRDefault="008B7A9A" w:rsidP="008B7A9A">
      <w:pPr>
        <w:pStyle w:val="ListParagraph"/>
        <w:numPr>
          <w:ilvl w:val="0"/>
          <w:numId w:val="29"/>
        </w:numPr>
        <w:rPr>
          <w:rFonts w:ascii="Times New Roman" w:hAnsi="Times New Roman"/>
          <w:sz w:val="20"/>
        </w:rPr>
      </w:pPr>
      <w:r w:rsidRPr="00D50809">
        <w:rPr>
          <w:rFonts w:ascii="Times New Roman" w:hAnsi="Times New Roman"/>
          <w:sz w:val="20"/>
        </w:rPr>
        <w:t>Evaluate arguments made in support of different perspectives on US society.</w:t>
      </w:r>
    </w:p>
    <w:p w:rsidR="008B7A9A" w:rsidRPr="00D50809" w:rsidRDefault="008B7A9A" w:rsidP="008B7A9A">
      <w:pPr>
        <w:rPr>
          <w:rFonts w:ascii="Times New Roman" w:hAnsi="Times New Roman"/>
          <w:sz w:val="20"/>
        </w:rPr>
      </w:pPr>
    </w:p>
    <w:p w:rsidR="008B7A9A" w:rsidRPr="00D50809" w:rsidRDefault="008B7A9A" w:rsidP="008B7A9A">
      <w:pPr>
        <w:ind w:left="360"/>
        <w:rPr>
          <w:rFonts w:ascii="Times New Roman" w:hAnsi="Times New Roman"/>
          <w:sz w:val="20"/>
        </w:rPr>
      </w:pPr>
      <w:r w:rsidRPr="00D50809">
        <w:rPr>
          <w:rFonts w:ascii="Times New Roman" w:hAnsi="Times New Roman"/>
          <w:b/>
          <w:sz w:val="20"/>
        </w:rPr>
        <w:t>Assessment Criteria</w:t>
      </w:r>
    </w:p>
    <w:p w:rsidR="008B7A9A" w:rsidRPr="00D50809" w:rsidRDefault="008B7A9A" w:rsidP="008B7A9A">
      <w:pPr>
        <w:pStyle w:val="ListParagraph"/>
        <w:numPr>
          <w:ilvl w:val="0"/>
          <w:numId w:val="30"/>
        </w:numPr>
        <w:rPr>
          <w:rFonts w:ascii="Times New Roman" w:hAnsi="Times New Roman"/>
          <w:sz w:val="20"/>
        </w:rPr>
      </w:pPr>
      <w:r w:rsidRPr="00D50809">
        <w:rPr>
          <w:rFonts w:ascii="Times New Roman" w:hAnsi="Times New Roman"/>
          <w:sz w:val="20"/>
        </w:rPr>
        <w:t>timely and full completion of assignment</w:t>
      </w:r>
    </w:p>
    <w:p w:rsidR="008B7A9A" w:rsidRPr="00D50809" w:rsidRDefault="008B7A9A" w:rsidP="008B7A9A">
      <w:pPr>
        <w:pStyle w:val="ListParagraph"/>
        <w:numPr>
          <w:ilvl w:val="0"/>
          <w:numId w:val="30"/>
        </w:numPr>
        <w:rPr>
          <w:rFonts w:ascii="Times New Roman" w:hAnsi="Times New Roman"/>
          <w:sz w:val="20"/>
        </w:rPr>
      </w:pPr>
      <w:r w:rsidRPr="00D50809">
        <w:rPr>
          <w:rFonts w:ascii="Times New Roman" w:hAnsi="Times New Roman"/>
          <w:sz w:val="20"/>
        </w:rPr>
        <w:t>logical and accurate response to question</w:t>
      </w:r>
    </w:p>
    <w:p w:rsidR="008B7A9A" w:rsidRPr="00D50809" w:rsidRDefault="008B7A9A" w:rsidP="008B7A9A">
      <w:pPr>
        <w:pStyle w:val="ListParagraph"/>
        <w:numPr>
          <w:ilvl w:val="0"/>
          <w:numId w:val="30"/>
        </w:numPr>
        <w:rPr>
          <w:rFonts w:ascii="Times New Roman" w:hAnsi="Times New Roman"/>
          <w:sz w:val="20"/>
        </w:rPr>
      </w:pPr>
      <w:r w:rsidRPr="00D50809">
        <w:rPr>
          <w:rFonts w:ascii="Times New Roman" w:hAnsi="Times New Roman"/>
          <w:sz w:val="20"/>
        </w:rPr>
        <w:t>thoughtful and clear use of texts, course concepts, and relevant information</w:t>
      </w:r>
      <w:r w:rsidR="00E57B34" w:rsidRPr="00D50809">
        <w:rPr>
          <w:rFonts w:ascii="Times New Roman" w:hAnsi="Times New Roman"/>
          <w:sz w:val="20"/>
        </w:rPr>
        <w:t xml:space="preserve"> </w:t>
      </w:r>
      <w:r w:rsidRPr="00D50809">
        <w:rPr>
          <w:rFonts w:ascii="Times New Roman" w:hAnsi="Times New Roman"/>
          <w:sz w:val="20"/>
        </w:rPr>
        <w:t>in the development of analysis</w:t>
      </w:r>
    </w:p>
    <w:p w:rsidR="008B7A9A" w:rsidRPr="00D50809" w:rsidRDefault="008B7A9A" w:rsidP="008B7A9A">
      <w:pPr>
        <w:pStyle w:val="ListParagraph"/>
        <w:numPr>
          <w:ilvl w:val="0"/>
          <w:numId w:val="30"/>
        </w:numPr>
        <w:rPr>
          <w:rFonts w:ascii="Times New Roman" w:hAnsi="Times New Roman"/>
          <w:sz w:val="20"/>
        </w:rPr>
      </w:pPr>
      <w:r w:rsidRPr="00D50809">
        <w:rPr>
          <w:rFonts w:ascii="Times New Roman" w:hAnsi="Times New Roman"/>
          <w:sz w:val="20"/>
        </w:rPr>
        <w:t>clearly written and professional presentation</w:t>
      </w:r>
    </w:p>
    <w:p w:rsidR="008B7A9A" w:rsidRPr="00D50809" w:rsidRDefault="008B7A9A" w:rsidP="008B7A9A">
      <w:pPr>
        <w:ind w:left="360"/>
        <w:rPr>
          <w:rFonts w:ascii="Times New Roman" w:hAnsi="Times New Roman"/>
          <w:sz w:val="20"/>
        </w:rPr>
      </w:pPr>
    </w:p>
    <w:p w:rsidR="008B7A9A" w:rsidRPr="00D50809" w:rsidRDefault="008B7A9A" w:rsidP="008B7A9A">
      <w:pPr>
        <w:ind w:left="360"/>
        <w:rPr>
          <w:rFonts w:ascii="Times New Roman" w:hAnsi="Times New Roman"/>
          <w:b/>
          <w:sz w:val="20"/>
        </w:rPr>
      </w:pPr>
      <w:r w:rsidRPr="00D50809">
        <w:rPr>
          <w:rFonts w:ascii="Times New Roman" w:hAnsi="Times New Roman"/>
          <w:b/>
          <w:sz w:val="20"/>
        </w:rPr>
        <w:t>Example essay assignment prompts:</w:t>
      </w:r>
    </w:p>
    <w:p w:rsidR="001E68E8" w:rsidRPr="00D50809" w:rsidRDefault="001E68E8" w:rsidP="00681769">
      <w:pPr>
        <w:pStyle w:val="ListParagraph"/>
        <w:numPr>
          <w:ilvl w:val="0"/>
          <w:numId w:val="6"/>
        </w:numPr>
        <w:rPr>
          <w:rFonts w:ascii="Times New Roman" w:hAnsi="Times New Roman"/>
          <w:sz w:val="20"/>
        </w:rPr>
      </w:pPr>
      <w:r w:rsidRPr="00D50809">
        <w:rPr>
          <w:rFonts w:ascii="Times New Roman" w:hAnsi="Times New Roman"/>
          <w:sz w:val="20"/>
        </w:rPr>
        <w:t>What are the three most important things you should say when stopped by police</w:t>
      </w:r>
      <w:r w:rsidR="00E57B34" w:rsidRPr="00D50809">
        <w:rPr>
          <w:rFonts w:ascii="Times New Roman" w:hAnsi="Times New Roman"/>
          <w:sz w:val="20"/>
        </w:rPr>
        <w:t>—and why</w:t>
      </w:r>
      <w:r w:rsidRPr="00D50809">
        <w:rPr>
          <w:rFonts w:ascii="Times New Roman" w:hAnsi="Times New Roman"/>
          <w:sz w:val="20"/>
        </w:rPr>
        <w:t>?</w:t>
      </w:r>
    </w:p>
    <w:p w:rsidR="001E68E8" w:rsidRPr="00D50809" w:rsidRDefault="001E68E8" w:rsidP="00681769">
      <w:pPr>
        <w:pStyle w:val="ListParagraph"/>
        <w:numPr>
          <w:ilvl w:val="0"/>
          <w:numId w:val="6"/>
        </w:numPr>
        <w:rPr>
          <w:rFonts w:ascii="Times New Roman" w:hAnsi="Times New Roman"/>
          <w:sz w:val="20"/>
        </w:rPr>
      </w:pPr>
      <w:r w:rsidRPr="00D50809">
        <w:rPr>
          <w:rFonts w:ascii="Times New Roman" w:hAnsi="Times New Roman"/>
          <w:sz w:val="20"/>
        </w:rPr>
        <w:t xml:space="preserve">Identify </w:t>
      </w:r>
      <w:r w:rsidR="00E57B34" w:rsidRPr="00D50809">
        <w:rPr>
          <w:rFonts w:ascii="Times New Roman" w:hAnsi="Times New Roman"/>
          <w:sz w:val="20"/>
        </w:rPr>
        <w:t xml:space="preserve">and explain </w:t>
      </w:r>
      <w:r w:rsidRPr="00D50809">
        <w:rPr>
          <w:rFonts w:ascii="Times New Roman" w:hAnsi="Times New Roman"/>
          <w:sz w:val="20"/>
        </w:rPr>
        <w:t>the ways in which the US system of bail prejudices the criminal justice system against the poor.</w:t>
      </w:r>
    </w:p>
    <w:p w:rsidR="00D50809" w:rsidRDefault="00E57B34" w:rsidP="00E57B34">
      <w:pPr>
        <w:pStyle w:val="ListParagraph"/>
        <w:numPr>
          <w:ilvl w:val="0"/>
          <w:numId w:val="6"/>
        </w:numPr>
        <w:rPr>
          <w:rFonts w:ascii="Times New Roman" w:hAnsi="Times New Roman"/>
          <w:sz w:val="20"/>
        </w:rPr>
      </w:pPr>
      <w:r w:rsidRPr="00D50809">
        <w:rPr>
          <w:rFonts w:ascii="Times New Roman" w:hAnsi="Times New Roman"/>
          <w:sz w:val="20"/>
        </w:rPr>
        <w:t xml:space="preserve">What are the differences between crime control model of criminal justice and the due process model of criminal justice?  </w:t>
      </w:r>
    </w:p>
    <w:p w:rsidR="00E57B34" w:rsidRPr="00D50809" w:rsidRDefault="00E57B34" w:rsidP="00D50809">
      <w:pPr>
        <w:rPr>
          <w:rFonts w:ascii="Times New Roman" w:hAnsi="Times New Roman"/>
          <w:sz w:val="20"/>
        </w:rPr>
      </w:pPr>
    </w:p>
    <w:p w:rsidR="008B7A9A" w:rsidRPr="00D50809" w:rsidRDefault="008B7A9A" w:rsidP="008B7A9A">
      <w:pPr>
        <w:rPr>
          <w:rFonts w:ascii="Times New Roman" w:hAnsi="Times New Roman"/>
          <w:sz w:val="20"/>
        </w:rPr>
      </w:pPr>
    </w:p>
    <w:p w:rsidR="00E57B34" w:rsidRPr="00D50809" w:rsidRDefault="00E57B34" w:rsidP="008B7A9A">
      <w:pPr>
        <w:rPr>
          <w:rFonts w:ascii="Times New Roman" w:hAnsi="Times New Roman"/>
          <w:sz w:val="20"/>
        </w:rPr>
      </w:pPr>
      <w:r w:rsidRPr="00D50809">
        <w:rPr>
          <w:rFonts w:ascii="Times New Roman" w:hAnsi="Times New Roman"/>
          <w:b/>
          <w:sz w:val="20"/>
        </w:rPr>
        <w:t xml:space="preserve">Exam essay questions (take-home or in-class):  </w:t>
      </w:r>
      <w:r w:rsidRPr="00D50809">
        <w:rPr>
          <w:rFonts w:ascii="Times New Roman" w:hAnsi="Times New Roman"/>
          <w:sz w:val="20"/>
        </w:rPr>
        <w:t>In a short essay, reflect on the following key questions addressed in the course drawing on readings, films, and discussions.</w:t>
      </w:r>
    </w:p>
    <w:p w:rsidR="00E57B34" w:rsidRPr="00D50809" w:rsidRDefault="00E57B34" w:rsidP="008B7A9A">
      <w:pPr>
        <w:rPr>
          <w:rFonts w:ascii="Times New Roman" w:hAnsi="Times New Roman"/>
          <w:sz w:val="20"/>
        </w:rPr>
      </w:pPr>
    </w:p>
    <w:p w:rsidR="00E57B34" w:rsidRPr="00D50809" w:rsidRDefault="00E57B34" w:rsidP="00E57B34">
      <w:pPr>
        <w:ind w:left="360"/>
        <w:rPr>
          <w:rFonts w:ascii="Times New Roman" w:hAnsi="Times New Roman"/>
          <w:b/>
          <w:sz w:val="20"/>
        </w:rPr>
      </w:pPr>
      <w:r w:rsidRPr="00D50809">
        <w:rPr>
          <w:rFonts w:ascii="Times New Roman" w:hAnsi="Times New Roman"/>
          <w:b/>
          <w:sz w:val="20"/>
        </w:rPr>
        <w:t>University Studies Learning Outcomes:</w:t>
      </w:r>
    </w:p>
    <w:p w:rsidR="00E57B34" w:rsidRPr="00D50809" w:rsidRDefault="00E57B34" w:rsidP="00E57B34">
      <w:pPr>
        <w:pStyle w:val="ListParagraph"/>
        <w:numPr>
          <w:ilvl w:val="0"/>
          <w:numId w:val="31"/>
        </w:numPr>
        <w:rPr>
          <w:rFonts w:ascii="Times New Roman" w:hAnsi="Times New Roman"/>
          <w:sz w:val="20"/>
        </w:rPr>
      </w:pPr>
      <w:r w:rsidRPr="00D50809">
        <w:rPr>
          <w:rFonts w:ascii="Times New Roman" w:hAnsi="Times New Roman"/>
          <w:sz w:val="20"/>
        </w:rPr>
        <w:t>Explain the different facets of citizenship in the United States.</w:t>
      </w:r>
    </w:p>
    <w:p w:rsidR="00E57B34" w:rsidRPr="00D50809" w:rsidRDefault="00E57B34" w:rsidP="00E57B34">
      <w:pPr>
        <w:pStyle w:val="ListParagraph"/>
        <w:numPr>
          <w:ilvl w:val="0"/>
          <w:numId w:val="31"/>
        </w:numPr>
        <w:rPr>
          <w:rFonts w:ascii="Times New Roman" w:hAnsi="Times New Roman"/>
          <w:sz w:val="20"/>
        </w:rPr>
      </w:pPr>
      <w:r w:rsidRPr="00D50809">
        <w:rPr>
          <w:rFonts w:ascii="Times New Roman" w:hAnsi="Times New Roman"/>
          <w:sz w:val="20"/>
        </w:rPr>
        <w:t>Locate, analyze, summarize, paraphrase, and synthesize material from a variety of sources.</w:t>
      </w:r>
    </w:p>
    <w:p w:rsidR="00E57B34" w:rsidRPr="00D50809" w:rsidRDefault="00E57B34" w:rsidP="00E57B34">
      <w:pPr>
        <w:pStyle w:val="ListParagraph"/>
        <w:numPr>
          <w:ilvl w:val="0"/>
          <w:numId w:val="31"/>
        </w:numPr>
        <w:rPr>
          <w:rFonts w:ascii="Times New Roman" w:hAnsi="Times New Roman"/>
          <w:sz w:val="20"/>
        </w:rPr>
      </w:pPr>
      <w:r w:rsidRPr="00D50809">
        <w:rPr>
          <w:rFonts w:ascii="Times New Roman" w:hAnsi="Times New Roman"/>
          <w:sz w:val="20"/>
        </w:rPr>
        <w:t>Evaluate arguments made in support of different perspectives on US society.</w:t>
      </w:r>
    </w:p>
    <w:p w:rsidR="00E57B34" w:rsidRPr="00D50809" w:rsidRDefault="00E57B34" w:rsidP="00E57B34">
      <w:pPr>
        <w:rPr>
          <w:rFonts w:ascii="Times New Roman" w:hAnsi="Times New Roman"/>
          <w:sz w:val="20"/>
        </w:rPr>
      </w:pPr>
    </w:p>
    <w:p w:rsidR="00E57B34" w:rsidRPr="00D50809" w:rsidRDefault="00E57B34" w:rsidP="00E57B34">
      <w:pPr>
        <w:ind w:left="360"/>
        <w:rPr>
          <w:rFonts w:ascii="Times New Roman" w:hAnsi="Times New Roman"/>
          <w:sz w:val="20"/>
        </w:rPr>
      </w:pPr>
      <w:r w:rsidRPr="00D50809">
        <w:rPr>
          <w:rFonts w:ascii="Times New Roman" w:hAnsi="Times New Roman"/>
          <w:b/>
          <w:sz w:val="20"/>
        </w:rPr>
        <w:t>Assessment Criteria</w:t>
      </w:r>
    </w:p>
    <w:p w:rsidR="00E57B34" w:rsidRPr="00D50809" w:rsidRDefault="00E57B34" w:rsidP="00E57B34">
      <w:pPr>
        <w:pStyle w:val="ListParagraph"/>
        <w:numPr>
          <w:ilvl w:val="0"/>
          <w:numId w:val="32"/>
        </w:numPr>
        <w:rPr>
          <w:rFonts w:ascii="Times New Roman" w:hAnsi="Times New Roman"/>
          <w:sz w:val="20"/>
        </w:rPr>
      </w:pPr>
      <w:r w:rsidRPr="00D50809">
        <w:rPr>
          <w:rFonts w:ascii="Times New Roman" w:hAnsi="Times New Roman"/>
          <w:sz w:val="20"/>
        </w:rPr>
        <w:t>timely and full completion of assignment</w:t>
      </w:r>
    </w:p>
    <w:p w:rsidR="00E57B34" w:rsidRPr="00D50809" w:rsidRDefault="00E57B34" w:rsidP="00E57B34">
      <w:pPr>
        <w:pStyle w:val="ListParagraph"/>
        <w:numPr>
          <w:ilvl w:val="0"/>
          <w:numId w:val="32"/>
        </w:numPr>
        <w:rPr>
          <w:rFonts w:ascii="Times New Roman" w:hAnsi="Times New Roman"/>
          <w:sz w:val="20"/>
        </w:rPr>
      </w:pPr>
      <w:r w:rsidRPr="00D50809">
        <w:rPr>
          <w:rFonts w:ascii="Times New Roman" w:hAnsi="Times New Roman"/>
          <w:sz w:val="20"/>
        </w:rPr>
        <w:t>logical and accurate response to question</w:t>
      </w:r>
    </w:p>
    <w:p w:rsidR="00E57B34" w:rsidRPr="00D50809" w:rsidRDefault="00E57B34" w:rsidP="00E57B34">
      <w:pPr>
        <w:pStyle w:val="ListParagraph"/>
        <w:numPr>
          <w:ilvl w:val="0"/>
          <w:numId w:val="32"/>
        </w:numPr>
        <w:rPr>
          <w:rFonts w:ascii="Times New Roman" w:hAnsi="Times New Roman"/>
          <w:sz w:val="20"/>
        </w:rPr>
      </w:pPr>
      <w:r w:rsidRPr="00D50809">
        <w:rPr>
          <w:rFonts w:ascii="Times New Roman" w:hAnsi="Times New Roman"/>
          <w:sz w:val="20"/>
        </w:rPr>
        <w:t>thoughtful and clear use of texts, course concepts, and relevant information in the development of analysis</w:t>
      </w:r>
    </w:p>
    <w:p w:rsidR="00E57B34" w:rsidRPr="00D50809" w:rsidRDefault="00E57B34" w:rsidP="00E57B34">
      <w:pPr>
        <w:pStyle w:val="ListParagraph"/>
        <w:numPr>
          <w:ilvl w:val="0"/>
          <w:numId w:val="32"/>
        </w:numPr>
        <w:rPr>
          <w:rFonts w:ascii="Times New Roman" w:hAnsi="Times New Roman"/>
          <w:sz w:val="20"/>
        </w:rPr>
      </w:pPr>
      <w:r w:rsidRPr="00D50809">
        <w:rPr>
          <w:rFonts w:ascii="Times New Roman" w:hAnsi="Times New Roman"/>
          <w:sz w:val="20"/>
        </w:rPr>
        <w:t>clearly written and professional presentation</w:t>
      </w:r>
    </w:p>
    <w:p w:rsidR="00E57B34" w:rsidRPr="00D50809" w:rsidRDefault="00E57B34" w:rsidP="008B7A9A">
      <w:pPr>
        <w:rPr>
          <w:rFonts w:ascii="Times New Roman" w:hAnsi="Times New Roman"/>
          <w:sz w:val="20"/>
        </w:rPr>
      </w:pPr>
    </w:p>
    <w:p w:rsidR="00E57B34" w:rsidRPr="00D50809" w:rsidRDefault="00E57B34" w:rsidP="00E57B34">
      <w:pPr>
        <w:ind w:left="360"/>
        <w:rPr>
          <w:rFonts w:ascii="Times New Roman" w:hAnsi="Times New Roman"/>
          <w:b/>
          <w:sz w:val="20"/>
        </w:rPr>
      </w:pPr>
      <w:r w:rsidRPr="00D50809">
        <w:rPr>
          <w:rFonts w:ascii="Times New Roman" w:hAnsi="Times New Roman"/>
          <w:b/>
          <w:sz w:val="20"/>
        </w:rPr>
        <w:t>Example essay questions:</w:t>
      </w:r>
    </w:p>
    <w:p w:rsidR="003D5418" w:rsidRPr="00D50809" w:rsidRDefault="004C2B91" w:rsidP="003D5418">
      <w:pPr>
        <w:pStyle w:val="ListParagraph"/>
        <w:numPr>
          <w:ilvl w:val="0"/>
          <w:numId w:val="36"/>
        </w:numPr>
        <w:rPr>
          <w:rFonts w:ascii="Times New Roman" w:hAnsi="Times New Roman"/>
          <w:b/>
          <w:sz w:val="20"/>
        </w:rPr>
      </w:pPr>
      <w:r w:rsidRPr="00D50809">
        <w:rPr>
          <w:rFonts w:ascii="Times New Roman" w:hAnsi="Times New Roman"/>
          <w:sz w:val="20"/>
        </w:rPr>
        <w:t>Drawing from the text, case studies, films, and class discussions, outline a restorative justice approach to the issue of violence against women.</w:t>
      </w:r>
    </w:p>
    <w:p w:rsidR="00681769" w:rsidRPr="00D50809" w:rsidRDefault="00681769" w:rsidP="003D5418">
      <w:pPr>
        <w:pStyle w:val="ListParagraph"/>
        <w:numPr>
          <w:ilvl w:val="0"/>
          <w:numId w:val="36"/>
        </w:numPr>
        <w:rPr>
          <w:rFonts w:ascii="Times New Roman" w:hAnsi="Times New Roman"/>
          <w:b/>
          <w:sz w:val="20"/>
        </w:rPr>
      </w:pPr>
      <w:r w:rsidRPr="00D50809">
        <w:rPr>
          <w:rFonts w:ascii="Times New Roman" w:hAnsi="Times New Roman"/>
          <w:sz w:val="20"/>
        </w:rPr>
        <w:t>Using the Scottsboro case, explain the difference between the consensus perspective on law and the conflict perspective on law.</w:t>
      </w:r>
    </w:p>
    <w:p w:rsidR="00681769" w:rsidRPr="00D50809" w:rsidRDefault="001E68E8" w:rsidP="00681769">
      <w:pPr>
        <w:pStyle w:val="ListParagraph"/>
        <w:numPr>
          <w:ilvl w:val="0"/>
          <w:numId w:val="4"/>
        </w:numPr>
        <w:rPr>
          <w:rFonts w:ascii="Times New Roman" w:hAnsi="Times New Roman"/>
          <w:sz w:val="20"/>
        </w:rPr>
      </w:pPr>
      <w:r w:rsidRPr="00D50809">
        <w:rPr>
          <w:rFonts w:ascii="Times New Roman" w:hAnsi="Times New Roman"/>
          <w:sz w:val="20"/>
        </w:rPr>
        <w:t>Explain the difference between restorative justice and retributive justice.</w:t>
      </w:r>
    </w:p>
    <w:p w:rsidR="001E68E8" w:rsidRPr="00D50809" w:rsidRDefault="001E68E8" w:rsidP="00681769">
      <w:pPr>
        <w:pStyle w:val="ListParagraph"/>
        <w:numPr>
          <w:ilvl w:val="0"/>
          <w:numId w:val="4"/>
        </w:numPr>
        <w:rPr>
          <w:rFonts w:ascii="Times New Roman" w:hAnsi="Times New Roman"/>
          <w:sz w:val="20"/>
        </w:rPr>
      </w:pPr>
      <w:r w:rsidRPr="00D50809">
        <w:rPr>
          <w:rFonts w:ascii="Times New Roman" w:hAnsi="Times New Roman"/>
          <w:sz w:val="20"/>
        </w:rPr>
        <w:t xml:space="preserve">Evaluate the argument that </w:t>
      </w:r>
      <w:proofErr w:type="spellStart"/>
      <w:r w:rsidRPr="00D50809">
        <w:rPr>
          <w:rFonts w:ascii="Times New Roman" w:hAnsi="Times New Roman"/>
          <w:i/>
          <w:sz w:val="20"/>
        </w:rPr>
        <w:t>Bordenkircher</w:t>
      </w:r>
      <w:proofErr w:type="spellEnd"/>
      <w:r w:rsidRPr="00D50809">
        <w:rPr>
          <w:rFonts w:ascii="Times New Roman" w:hAnsi="Times New Roman"/>
          <w:i/>
          <w:sz w:val="20"/>
        </w:rPr>
        <w:t xml:space="preserve"> v. Hayes</w:t>
      </w:r>
      <w:r w:rsidRPr="00D50809">
        <w:rPr>
          <w:rFonts w:ascii="Times New Roman" w:hAnsi="Times New Roman"/>
          <w:sz w:val="20"/>
        </w:rPr>
        <w:t xml:space="preserve"> (1978) permits prosecutors to violate a defendant’s due process rights in the interests of crime control and system efficiency.</w:t>
      </w:r>
    </w:p>
    <w:p w:rsidR="00321439" w:rsidRPr="00D50809" w:rsidRDefault="00321439" w:rsidP="00321439">
      <w:pPr>
        <w:rPr>
          <w:rFonts w:ascii="Times New Roman" w:hAnsi="Times New Roman"/>
          <w:sz w:val="20"/>
        </w:rPr>
      </w:pPr>
    </w:p>
    <w:p w:rsidR="00D50809" w:rsidRDefault="00D50809">
      <w:pPr>
        <w:rPr>
          <w:rFonts w:ascii="Times New Roman" w:hAnsi="Times New Roman"/>
          <w:b/>
          <w:sz w:val="20"/>
        </w:rPr>
      </w:pPr>
    </w:p>
    <w:p w:rsidR="00D50809" w:rsidRDefault="00D50809" w:rsidP="005E2CF4">
      <w:pPr>
        <w:pBdr>
          <w:bottom w:val="single" w:sz="4" w:space="1" w:color="auto"/>
        </w:pBdr>
        <w:rPr>
          <w:rFonts w:ascii="Times New Roman" w:hAnsi="Times New Roman"/>
          <w:b/>
          <w:sz w:val="20"/>
        </w:rPr>
      </w:pPr>
    </w:p>
    <w:p w:rsidR="00D50809" w:rsidRDefault="00D50809" w:rsidP="005E2CF4">
      <w:pPr>
        <w:pBdr>
          <w:bottom w:val="single" w:sz="4" w:space="1" w:color="auto"/>
        </w:pBdr>
        <w:rPr>
          <w:rFonts w:ascii="Times New Roman" w:hAnsi="Times New Roman"/>
          <w:b/>
          <w:sz w:val="20"/>
        </w:rPr>
      </w:pPr>
    </w:p>
    <w:p w:rsidR="00D50809" w:rsidRDefault="00D50809" w:rsidP="005E2CF4">
      <w:pPr>
        <w:pBdr>
          <w:bottom w:val="single" w:sz="4" w:space="1" w:color="auto"/>
        </w:pBdr>
        <w:rPr>
          <w:rFonts w:ascii="Times New Roman" w:hAnsi="Times New Roman"/>
          <w:b/>
          <w:sz w:val="20"/>
        </w:rPr>
      </w:pPr>
    </w:p>
    <w:p w:rsidR="00D50809" w:rsidRDefault="00D50809" w:rsidP="005E2CF4">
      <w:pPr>
        <w:pBdr>
          <w:bottom w:val="single" w:sz="4" w:space="1" w:color="auto"/>
        </w:pBdr>
        <w:rPr>
          <w:rFonts w:ascii="Times New Roman" w:hAnsi="Times New Roman"/>
          <w:b/>
          <w:sz w:val="20"/>
        </w:rPr>
      </w:pPr>
    </w:p>
    <w:p w:rsidR="00D50809" w:rsidRDefault="00D50809" w:rsidP="005E2CF4">
      <w:pPr>
        <w:pBdr>
          <w:bottom w:val="single" w:sz="4" w:space="1" w:color="auto"/>
        </w:pBdr>
        <w:rPr>
          <w:rFonts w:ascii="Times New Roman" w:hAnsi="Times New Roman"/>
          <w:b/>
          <w:sz w:val="20"/>
        </w:rPr>
      </w:pPr>
    </w:p>
    <w:p w:rsidR="00D50809" w:rsidRDefault="00D50809" w:rsidP="005E2CF4">
      <w:pPr>
        <w:pBdr>
          <w:bottom w:val="single" w:sz="4" w:space="1" w:color="auto"/>
        </w:pBdr>
        <w:rPr>
          <w:rFonts w:ascii="Times New Roman" w:hAnsi="Times New Roman"/>
          <w:b/>
          <w:sz w:val="20"/>
        </w:rPr>
      </w:pPr>
    </w:p>
    <w:p w:rsidR="00D50809" w:rsidRDefault="00D50809" w:rsidP="005E2CF4">
      <w:pPr>
        <w:pBdr>
          <w:bottom w:val="single" w:sz="4" w:space="1" w:color="auto"/>
        </w:pBdr>
        <w:rPr>
          <w:rFonts w:ascii="Times New Roman" w:hAnsi="Times New Roman"/>
          <w:b/>
          <w:sz w:val="20"/>
        </w:rPr>
      </w:pPr>
    </w:p>
    <w:p w:rsidR="00321439" w:rsidRPr="00D50809" w:rsidRDefault="005E2CF4" w:rsidP="005E2CF4">
      <w:pPr>
        <w:pBdr>
          <w:bottom w:val="single" w:sz="4" w:space="1" w:color="auto"/>
        </w:pBdr>
        <w:rPr>
          <w:rFonts w:ascii="Times New Roman" w:hAnsi="Times New Roman"/>
          <w:sz w:val="20"/>
        </w:rPr>
      </w:pPr>
      <w:r w:rsidRPr="00D50809">
        <w:rPr>
          <w:rFonts w:ascii="Times New Roman" w:hAnsi="Times New Roman"/>
          <w:b/>
          <w:sz w:val="20"/>
        </w:rPr>
        <w:lastRenderedPageBreak/>
        <w:t>SAMPLE COURSE SCHEDULE</w:t>
      </w:r>
    </w:p>
    <w:p w:rsidR="00E57B34" w:rsidRPr="00D50809" w:rsidRDefault="00E57B34" w:rsidP="00E57B34">
      <w:pPr>
        <w:rPr>
          <w:rFonts w:ascii="Times New Roman" w:hAnsi="Times New Roman"/>
          <w:sz w:val="20"/>
        </w:rPr>
      </w:pPr>
    </w:p>
    <w:p w:rsidR="003D5418" w:rsidRPr="00D50809" w:rsidRDefault="003D5418" w:rsidP="003D5418">
      <w:pPr>
        <w:rPr>
          <w:rFonts w:ascii="Times New Roman" w:hAnsi="Times New Roman"/>
          <w:sz w:val="20"/>
        </w:rPr>
      </w:pPr>
      <w:r w:rsidRPr="00D50809">
        <w:rPr>
          <w:rFonts w:ascii="Times New Roman" w:hAnsi="Times New Roman"/>
          <w:b/>
          <w:bCs/>
          <w:color w:val="000000"/>
          <w:sz w:val="20"/>
        </w:rPr>
        <w:t>Week One</w:t>
      </w:r>
      <w:r w:rsidRPr="00D50809">
        <w:rPr>
          <w:rFonts w:ascii="Times New Roman" w:hAnsi="Times New Roman"/>
          <w:sz w:val="20"/>
        </w:rPr>
        <w:br/>
      </w:r>
      <w:r w:rsidRPr="00D50809">
        <w:rPr>
          <w:rFonts w:ascii="Times New Roman" w:hAnsi="Times New Roman"/>
          <w:i/>
          <w:iCs/>
          <w:color w:val="000000"/>
          <w:sz w:val="20"/>
        </w:rPr>
        <w:t>September 3</w:t>
      </w:r>
      <w:r w:rsidRPr="00D50809">
        <w:rPr>
          <w:rFonts w:ascii="Times New Roman" w:hAnsi="Times New Roman"/>
          <w:color w:val="000000"/>
          <w:sz w:val="20"/>
        </w:rPr>
        <w:t>: Introductions</w:t>
      </w:r>
    </w:p>
    <w:p w:rsidR="003D5418" w:rsidRPr="00D50809" w:rsidRDefault="003D5418" w:rsidP="00B83619">
      <w:pPr>
        <w:numPr>
          <w:ilvl w:val="0"/>
          <w:numId w:val="9"/>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syllabus</w:t>
      </w:r>
    </w:p>
    <w:p w:rsidR="003D5418" w:rsidRPr="00D50809" w:rsidRDefault="003D5418" w:rsidP="00B83619">
      <w:pPr>
        <w:numPr>
          <w:ilvl w:val="0"/>
          <w:numId w:val="9"/>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key concepts</w:t>
      </w:r>
    </w:p>
    <w:p w:rsidR="003D5418" w:rsidRPr="00D50809" w:rsidRDefault="003D5418" w:rsidP="00B83619">
      <w:pPr>
        <w:numPr>
          <w:ilvl w:val="0"/>
          <w:numId w:val="9"/>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case study</w:t>
      </w:r>
    </w:p>
    <w:p w:rsidR="003D5418" w:rsidRPr="00D50809" w:rsidRDefault="003D5418" w:rsidP="003D5418">
      <w:pPr>
        <w:rPr>
          <w:rFonts w:ascii="Times New Roman" w:hAnsi="Times New Roman"/>
          <w:sz w:val="20"/>
        </w:rPr>
      </w:pPr>
      <w:r w:rsidRPr="00D50809">
        <w:rPr>
          <w:rFonts w:ascii="Times New Roman" w:hAnsi="Times New Roman"/>
          <w:sz w:val="20"/>
        </w:rPr>
        <w:br/>
      </w:r>
      <w:r w:rsidRPr="00D50809">
        <w:rPr>
          <w:rFonts w:ascii="Times New Roman" w:hAnsi="Times New Roman"/>
          <w:b/>
          <w:bCs/>
          <w:color w:val="000000"/>
          <w:sz w:val="20"/>
        </w:rPr>
        <w:t>Week Two</w:t>
      </w:r>
      <w:r w:rsidRPr="00D50809">
        <w:rPr>
          <w:rFonts w:ascii="Times New Roman" w:hAnsi="Times New Roman"/>
          <w:sz w:val="20"/>
        </w:rPr>
        <w:br/>
      </w:r>
      <w:r w:rsidR="005E2CF4" w:rsidRPr="00D50809">
        <w:rPr>
          <w:rFonts w:ascii="Times New Roman" w:hAnsi="Times New Roman"/>
          <w:i/>
          <w:iCs/>
          <w:color w:val="000000"/>
          <w:sz w:val="20"/>
        </w:rPr>
        <w:t>September 6, 8, 10</w:t>
      </w:r>
      <w:r w:rsidRPr="00D50809">
        <w:rPr>
          <w:rFonts w:ascii="Times New Roman" w:hAnsi="Times New Roman"/>
          <w:i/>
          <w:iCs/>
          <w:color w:val="000000"/>
          <w:sz w:val="20"/>
        </w:rPr>
        <w:t>:</w:t>
      </w:r>
      <w:r w:rsidRPr="00D50809">
        <w:rPr>
          <w:rFonts w:ascii="Times New Roman" w:hAnsi="Times New Roman"/>
          <w:color w:val="000000"/>
          <w:sz w:val="20"/>
        </w:rPr>
        <w:t xml:space="preserve">  Crime, law, and justice</w:t>
      </w:r>
    </w:p>
    <w:p w:rsidR="003D5418" w:rsidRPr="00D50809" w:rsidRDefault="003D5418" w:rsidP="00B83619">
      <w:pPr>
        <w:numPr>
          <w:ilvl w:val="0"/>
          <w:numId w:val="10"/>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Boyes</w:t>
      </w:r>
      <w:proofErr w:type="spellEnd"/>
      <w:r w:rsidRPr="00D50809">
        <w:rPr>
          <w:rFonts w:ascii="Times New Roman" w:hAnsi="Times New Roman"/>
          <w:color w:val="000000"/>
          <w:sz w:val="20"/>
        </w:rPr>
        <w:t xml:space="preserve">-Watson, </w:t>
      </w:r>
      <w:proofErr w:type="spellStart"/>
      <w:r w:rsidRPr="00D50809">
        <w:rPr>
          <w:rFonts w:ascii="Times New Roman" w:hAnsi="Times New Roman"/>
          <w:color w:val="000000"/>
          <w:sz w:val="20"/>
        </w:rPr>
        <w:t>ch</w:t>
      </w:r>
      <w:proofErr w:type="spellEnd"/>
      <w:r w:rsidRPr="00D50809">
        <w:rPr>
          <w:rFonts w:ascii="Times New Roman" w:hAnsi="Times New Roman"/>
          <w:color w:val="000000"/>
          <w:sz w:val="20"/>
        </w:rPr>
        <w:t>. 1</w:t>
      </w:r>
      <w:r w:rsidR="00B80903" w:rsidRPr="00D50809">
        <w:rPr>
          <w:rFonts w:ascii="Times New Roman" w:hAnsi="Times New Roman"/>
          <w:color w:val="000000"/>
          <w:sz w:val="20"/>
        </w:rPr>
        <w:t xml:space="preserve">, “Crime, Law, and Justice”:  </w:t>
      </w:r>
      <w:r w:rsidR="00B80903" w:rsidRPr="00D50809">
        <w:rPr>
          <w:rFonts w:ascii="Times New Roman" w:hAnsi="Times New Roman"/>
          <w:i/>
          <w:color w:val="000000"/>
          <w:sz w:val="20"/>
        </w:rPr>
        <w:t>what is “crime,” what is “justice,” and how do we critically evaluate contrasting explanatory models of justice?</w:t>
      </w:r>
    </w:p>
    <w:p w:rsidR="003D5418" w:rsidRPr="00D50809" w:rsidRDefault="003D5418" w:rsidP="00B83619">
      <w:pPr>
        <w:numPr>
          <w:ilvl w:val="0"/>
          <w:numId w:val="10"/>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Monroe, “</w:t>
      </w:r>
      <w:proofErr w:type="spellStart"/>
      <w:r w:rsidRPr="00D50809">
        <w:rPr>
          <w:rFonts w:ascii="Times New Roman" w:hAnsi="Times New Roman"/>
          <w:color w:val="000000"/>
          <w:sz w:val="20"/>
        </w:rPr>
        <w:t>Tituba</w:t>
      </w:r>
      <w:proofErr w:type="spellEnd"/>
      <w:r w:rsidRPr="00D50809">
        <w:rPr>
          <w:rFonts w:ascii="Times New Roman" w:hAnsi="Times New Roman"/>
          <w:color w:val="000000"/>
          <w:sz w:val="20"/>
        </w:rPr>
        <w:t xml:space="preserve">: The Black Witch of Salem.” </w:t>
      </w:r>
    </w:p>
    <w:p w:rsidR="003D5418" w:rsidRPr="00D50809" w:rsidRDefault="003D5418" w:rsidP="003D5418">
      <w:pPr>
        <w:rPr>
          <w:rFonts w:ascii="Times New Roman" w:hAnsi="Times New Roman"/>
          <w:sz w:val="20"/>
        </w:rPr>
      </w:pPr>
      <w:r w:rsidRPr="00D50809">
        <w:rPr>
          <w:rFonts w:ascii="Times New Roman" w:hAnsi="Times New Roman"/>
          <w:sz w:val="20"/>
        </w:rPr>
        <w:br/>
      </w:r>
      <w:r w:rsidRPr="00D50809">
        <w:rPr>
          <w:rFonts w:ascii="Times New Roman" w:hAnsi="Times New Roman"/>
          <w:b/>
          <w:bCs/>
          <w:color w:val="000000"/>
          <w:sz w:val="20"/>
        </w:rPr>
        <w:t>Week Three</w:t>
      </w:r>
      <w:r w:rsidRPr="00D50809">
        <w:rPr>
          <w:rFonts w:ascii="Times New Roman" w:hAnsi="Times New Roman"/>
          <w:sz w:val="20"/>
        </w:rPr>
        <w:br/>
      </w:r>
      <w:r w:rsidRPr="00D50809">
        <w:rPr>
          <w:rFonts w:ascii="Times New Roman" w:hAnsi="Times New Roman"/>
          <w:i/>
          <w:iCs/>
          <w:color w:val="000000"/>
          <w:sz w:val="20"/>
        </w:rPr>
        <w:t xml:space="preserve">September 13, 15, </w:t>
      </w:r>
      <w:proofErr w:type="gramStart"/>
      <w:r w:rsidRPr="00D50809">
        <w:rPr>
          <w:rFonts w:ascii="Times New Roman" w:hAnsi="Times New Roman"/>
          <w:i/>
          <w:iCs/>
          <w:color w:val="000000"/>
          <w:sz w:val="20"/>
        </w:rPr>
        <w:t>17</w:t>
      </w:r>
      <w:proofErr w:type="gramEnd"/>
      <w:r w:rsidRPr="00D50809">
        <w:rPr>
          <w:rFonts w:ascii="Times New Roman" w:hAnsi="Times New Roman"/>
          <w:i/>
          <w:iCs/>
          <w:color w:val="000000"/>
          <w:sz w:val="20"/>
        </w:rPr>
        <w:t>*</w:t>
      </w:r>
      <w:r w:rsidRPr="00D50809">
        <w:rPr>
          <w:rFonts w:ascii="Times New Roman" w:hAnsi="Times New Roman"/>
          <w:color w:val="000000"/>
          <w:sz w:val="20"/>
        </w:rPr>
        <w:t>:  Injustice</w:t>
      </w:r>
    </w:p>
    <w:p w:rsidR="005E2CF4" w:rsidRPr="00D50809" w:rsidRDefault="005E2CF4" w:rsidP="00B83619">
      <w:pPr>
        <w:numPr>
          <w:ilvl w:val="0"/>
          <w:numId w:val="11"/>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QUIZ</w:t>
      </w:r>
    </w:p>
    <w:p w:rsidR="003D5418" w:rsidRPr="00D50809" w:rsidRDefault="003D5418" w:rsidP="00B83619">
      <w:pPr>
        <w:numPr>
          <w:ilvl w:val="0"/>
          <w:numId w:val="11"/>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Boyes</w:t>
      </w:r>
      <w:proofErr w:type="spellEnd"/>
      <w:r w:rsidRPr="00D50809">
        <w:rPr>
          <w:rFonts w:ascii="Times New Roman" w:hAnsi="Times New Roman"/>
          <w:color w:val="000000"/>
          <w:sz w:val="20"/>
        </w:rPr>
        <w:t xml:space="preserve">-Watson, </w:t>
      </w:r>
      <w:proofErr w:type="spellStart"/>
      <w:r w:rsidRPr="00D50809">
        <w:rPr>
          <w:rFonts w:ascii="Times New Roman" w:hAnsi="Times New Roman"/>
          <w:color w:val="000000"/>
          <w:sz w:val="20"/>
        </w:rPr>
        <w:t>ch</w:t>
      </w:r>
      <w:proofErr w:type="spellEnd"/>
      <w:r w:rsidRPr="00D50809">
        <w:rPr>
          <w:rFonts w:ascii="Times New Roman" w:hAnsi="Times New Roman"/>
          <w:color w:val="000000"/>
          <w:sz w:val="20"/>
        </w:rPr>
        <w:t>. 2</w:t>
      </w:r>
      <w:r w:rsidR="00B80903" w:rsidRPr="00D50809">
        <w:rPr>
          <w:rFonts w:ascii="Times New Roman" w:hAnsi="Times New Roman"/>
          <w:color w:val="000000"/>
          <w:sz w:val="20"/>
        </w:rPr>
        <w:t xml:space="preserve">, “The Struggle for Justice”: </w:t>
      </w:r>
      <w:r w:rsidR="00B80903" w:rsidRPr="00D50809">
        <w:rPr>
          <w:rFonts w:ascii="Times New Roman" w:hAnsi="Times New Roman"/>
          <w:i/>
          <w:color w:val="000000"/>
          <w:sz w:val="20"/>
        </w:rPr>
        <w:t>social change and the structure of the criminal justice system</w:t>
      </w:r>
    </w:p>
    <w:p w:rsidR="003D5418" w:rsidRPr="00D50809" w:rsidRDefault="003D5418" w:rsidP="00B83619">
      <w:pPr>
        <w:numPr>
          <w:ilvl w:val="0"/>
          <w:numId w:val="11"/>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 xml:space="preserve">Film: </w:t>
      </w:r>
      <w:r w:rsidRPr="00D50809">
        <w:rPr>
          <w:rFonts w:ascii="Times New Roman" w:hAnsi="Times New Roman"/>
          <w:i/>
          <w:iCs/>
          <w:color w:val="000000"/>
          <w:sz w:val="20"/>
        </w:rPr>
        <w:t>Scottsboro: An American Tragedy</w:t>
      </w:r>
    </w:p>
    <w:p w:rsidR="003D5418" w:rsidRPr="00D50809" w:rsidRDefault="003D5418" w:rsidP="00B83619">
      <w:pPr>
        <w:numPr>
          <w:ilvl w:val="0"/>
          <w:numId w:val="11"/>
        </w:numPr>
        <w:spacing w:beforeLines="1" w:afterLines="1"/>
        <w:textAlignment w:val="baseline"/>
        <w:rPr>
          <w:rFonts w:ascii="Times New Roman" w:hAnsi="Times New Roman"/>
          <w:color w:val="000000"/>
          <w:sz w:val="20"/>
        </w:rPr>
      </w:pPr>
      <w:r w:rsidRPr="00D50809">
        <w:rPr>
          <w:rFonts w:ascii="Times New Roman" w:hAnsi="Times New Roman"/>
          <w:iCs/>
          <w:color w:val="000000"/>
          <w:sz w:val="20"/>
        </w:rPr>
        <w:t>*independent homework assignment</w:t>
      </w:r>
    </w:p>
    <w:p w:rsidR="003D5418" w:rsidRPr="00D50809" w:rsidRDefault="003D5418" w:rsidP="00B83619">
      <w:pPr>
        <w:spacing w:beforeLines="1" w:afterLines="1"/>
        <w:textAlignment w:val="baseline"/>
        <w:rPr>
          <w:rFonts w:ascii="Times New Roman" w:hAnsi="Times New Roman"/>
          <w:b/>
          <w:bCs/>
          <w:color w:val="000000"/>
          <w:sz w:val="20"/>
        </w:rPr>
      </w:pPr>
    </w:p>
    <w:p w:rsidR="003D5418" w:rsidRPr="00D50809" w:rsidRDefault="003D5418" w:rsidP="00B83619">
      <w:pPr>
        <w:spacing w:beforeLines="1" w:afterLines="1"/>
        <w:textAlignment w:val="baseline"/>
        <w:rPr>
          <w:rFonts w:ascii="Times New Roman" w:hAnsi="Times New Roman"/>
          <w:color w:val="000000"/>
          <w:sz w:val="20"/>
        </w:rPr>
      </w:pPr>
      <w:r w:rsidRPr="00D50809">
        <w:rPr>
          <w:rFonts w:ascii="Times New Roman" w:hAnsi="Times New Roman"/>
          <w:b/>
          <w:bCs/>
          <w:color w:val="000000"/>
          <w:sz w:val="20"/>
        </w:rPr>
        <w:t xml:space="preserve">Week Four </w:t>
      </w:r>
      <w:r w:rsidRPr="00D50809">
        <w:rPr>
          <w:rFonts w:ascii="Times New Roman" w:hAnsi="Times New Roman"/>
          <w:sz w:val="20"/>
        </w:rPr>
        <w:br/>
      </w:r>
      <w:r w:rsidRPr="00D50809">
        <w:rPr>
          <w:rFonts w:ascii="Times New Roman" w:hAnsi="Times New Roman"/>
          <w:i/>
          <w:iCs/>
          <w:color w:val="000000"/>
          <w:sz w:val="20"/>
        </w:rPr>
        <w:t>September 20, 22, 24:</w:t>
      </w:r>
      <w:r w:rsidRPr="00D50809">
        <w:rPr>
          <w:rFonts w:ascii="Times New Roman" w:hAnsi="Times New Roman"/>
          <w:b/>
          <w:bCs/>
          <w:color w:val="000000"/>
          <w:sz w:val="20"/>
        </w:rPr>
        <w:t xml:space="preserve">  </w:t>
      </w:r>
      <w:r w:rsidRPr="00D50809">
        <w:rPr>
          <w:rFonts w:ascii="Times New Roman" w:hAnsi="Times New Roman"/>
          <w:color w:val="000000"/>
          <w:sz w:val="20"/>
        </w:rPr>
        <w:t>Criminal justice system process</w:t>
      </w:r>
    </w:p>
    <w:p w:rsidR="003D5418" w:rsidRPr="00D50809" w:rsidRDefault="003D5418" w:rsidP="00B83619">
      <w:pPr>
        <w:numPr>
          <w:ilvl w:val="0"/>
          <w:numId w:val="12"/>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QUIZ</w:t>
      </w:r>
    </w:p>
    <w:p w:rsidR="003D5418" w:rsidRPr="00D50809" w:rsidRDefault="003D5418" w:rsidP="00B83619">
      <w:pPr>
        <w:numPr>
          <w:ilvl w:val="0"/>
          <w:numId w:val="12"/>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Boyes</w:t>
      </w:r>
      <w:proofErr w:type="spellEnd"/>
      <w:r w:rsidRPr="00D50809">
        <w:rPr>
          <w:rFonts w:ascii="Times New Roman" w:hAnsi="Times New Roman"/>
          <w:color w:val="000000"/>
          <w:sz w:val="20"/>
        </w:rPr>
        <w:t xml:space="preserve">-Watson, </w:t>
      </w:r>
      <w:proofErr w:type="spellStart"/>
      <w:r w:rsidRPr="00D50809">
        <w:rPr>
          <w:rFonts w:ascii="Times New Roman" w:hAnsi="Times New Roman"/>
          <w:color w:val="000000"/>
          <w:sz w:val="20"/>
        </w:rPr>
        <w:t>ch</w:t>
      </w:r>
      <w:proofErr w:type="spellEnd"/>
      <w:r w:rsidRPr="00D50809">
        <w:rPr>
          <w:rFonts w:ascii="Times New Roman" w:hAnsi="Times New Roman"/>
          <w:color w:val="000000"/>
          <w:sz w:val="20"/>
        </w:rPr>
        <w:t>. 3</w:t>
      </w:r>
      <w:r w:rsidR="00B80903" w:rsidRPr="00D50809">
        <w:rPr>
          <w:rFonts w:ascii="Times New Roman" w:hAnsi="Times New Roman"/>
          <w:color w:val="000000"/>
          <w:sz w:val="20"/>
        </w:rPr>
        <w:t xml:space="preserve">, “The Justice Process”: </w:t>
      </w:r>
      <w:r w:rsidR="00B80903" w:rsidRPr="00D50809">
        <w:rPr>
          <w:rFonts w:ascii="Times New Roman" w:hAnsi="Times New Roman"/>
          <w:i/>
          <w:color w:val="000000"/>
          <w:sz w:val="20"/>
        </w:rPr>
        <w:t xml:space="preserve"> stages in the justice process, the dilemma of discretion, and models of the system</w:t>
      </w:r>
    </w:p>
    <w:p w:rsidR="003D5418" w:rsidRPr="00D50809" w:rsidRDefault="003D5418" w:rsidP="00B83619">
      <w:pPr>
        <w:numPr>
          <w:ilvl w:val="0"/>
          <w:numId w:val="12"/>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 xml:space="preserve">Film: </w:t>
      </w:r>
      <w:r w:rsidRPr="00D50809">
        <w:rPr>
          <w:rFonts w:ascii="Times New Roman" w:hAnsi="Times New Roman"/>
          <w:i/>
          <w:iCs/>
          <w:color w:val="000000"/>
          <w:sz w:val="20"/>
        </w:rPr>
        <w:t>Legacy</w:t>
      </w:r>
      <w:r w:rsidRPr="00D50809">
        <w:rPr>
          <w:rFonts w:ascii="Times New Roman" w:hAnsi="Times New Roman"/>
          <w:color w:val="000000"/>
          <w:sz w:val="20"/>
        </w:rPr>
        <w:t xml:space="preserve"> </w:t>
      </w:r>
    </w:p>
    <w:p w:rsidR="003D5418" w:rsidRPr="00D50809" w:rsidRDefault="003D5418" w:rsidP="00B83619">
      <w:pPr>
        <w:spacing w:beforeLines="1" w:afterLines="1"/>
        <w:textAlignment w:val="baseline"/>
        <w:rPr>
          <w:rFonts w:ascii="Times New Roman" w:hAnsi="Times New Roman"/>
          <w:color w:val="000000"/>
          <w:sz w:val="20"/>
        </w:rPr>
      </w:pPr>
    </w:p>
    <w:p w:rsidR="003D5418" w:rsidRPr="00D50809" w:rsidRDefault="003D5418" w:rsidP="00B83619">
      <w:pPr>
        <w:spacing w:beforeLines="1" w:afterLines="1"/>
        <w:textAlignment w:val="baseline"/>
        <w:rPr>
          <w:rFonts w:ascii="Times New Roman" w:hAnsi="Times New Roman"/>
          <w:color w:val="000000"/>
          <w:sz w:val="20"/>
        </w:rPr>
      </w:pPr>
      <w:r w:rsidRPr="00D50809">
        <w:rPr>
          <w:rFonts w:ascii="Times New Roman" w:hAnsi="Times New Roman"/>
          <w:b/>
          <w:bCs/>
          <w:color w:val="000000"/>
          <w:sz w:val="20"/>
        </w:rPr>
        <w:t>Week Five</w:t>
      </w:r>
      <w:r w:rsidRPr="00D50809">
        <w:rPr>
          <w:rFonts w:ascii="Times New Roman" w:hAnsi="Times New Roman"/>
          <w:color w:val="000000"/>
          <w:sz w:val="20"/>
        </w:rPr>
        <w:t xml:space="preserve"> </w:t>
      </w:r>
      <w:r w:rsidRPr="00D50809">
        <w:rPr>
          <w:rFonts w:ascii="Times New Roman" w:hAnsi="Times New Roman"/>
          <w:sz w:val="20"/>
        </w:rPr>
        <w:br/>
      </w:r>
      <w:r w:rsidRPr="00D50809">
        <w:rPr>
          <w:rFonts w:ascii="Times New Roman" w:hAnsi="Times New Roman"/>
          <w:i/>
          <w:iCs/>
          <w:color w:val="000000"/>
          <w:sz w:val="20"/>
        </w:rPr>
        <w:t>September 27, 29, Oct. 1:  </w:t>
      </w:r>
      <w:r w:rsidRPr="00D50809">
        <w:rPr>
          <w:rFonts w:ascii="Times New Roman" w:hAnsi="Times New Roman"/>
          <w:color w:val="000000"/>
          <w:sz w:val="20"/>
        </w:rPr>
        <w:t>Official definitions of crime</w:t>
      </w:r>
    </w:p>
    <w:p w:rsidR="003D5418" w:rsidRPr="00D50809" w:rsidRDefault="003D5418" w:rsidP="00B83619">
      <w:pPr>
        <w:numPr>
          <w:ilvl w:val="0"/>
          <w:numId w:val="13"/>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Boyes</w:t>
      </w:r>
      <w:proofErr w:type="spellEnd"/>
      <w:r w:rsidRPr="00D50809">
        <w:rPr>
          <w:rFonts w:ascii="Times New Roman" w:hAnsi="Times New Roman"/>
          <w:color w:val="000000"/>
          <w:sz w:val="20"/>
        </w:rPr>
        <w:t xml:space="preserve">-Watson, </w:t>
      </w:r>
      <w:proofErr w:type="spellStart"/>
      <w:r w:rsidRPr="00D50809">
        <w:rPr>
          <w:rFonts w:ascii="Times New Roman" w:hAnsi="Times New Roman"/>
          <w:color w:val="000000"/>
          <w:sz w:val="20"/>
        </w:rPr>
        <w:t>ch</w:t>
      </w:r>
      <w:proofErr w:type="spellEnd"/>
      <w:r w:rsidRPr="00D50809">
        <w:rPr>
          <w:rFonts w:ascii="Times New Roman" w:hAnsi="Times New Roman"/>
          <w:color w:val="000000"/>
          <w:sz w:val="20"/>
        </w:rPr>
        <w:t>. 4</w:t>
      </w:r>
      <w:r w:rsidR="00B80903" w:rsidRPr="00D50809">
        <w:rPr>
          <w:rFonts w:ascii="Times New Roman" w:hAnsi="Times New Roman"/>
          <w:color w:val="000000"/>
          <w:sz w:val="20"/>
        </w:rPr>
        <w:t xml:space="preserve">, “Understanding the Crime Picture”: </w:t>
      </w:r>
      <w:r w:rsidR="00B80903" w:rsidRPr="00D50809">
        <w:rPr>
          <w:rFonts w:ascii="Times New Roman" w:hAnsi="Times New Roman"/>
          <w:i/>
          <w:color w:val="000000"/>
          <w:sz w:val="20"/>
        </w:rPr>
        <w:t>where we get our information about crime, contrasted with the symbols in the media</w:t>
      </w:r>
    </w:p>
    <w:p w:rsidR="003D5418" w:rsidRPr="00D50809" w:rsidRDefault="003D5418" w:rsidP="00B83619">
      <w:pPr>
        <w:numPr>
          <w:ilvl w:val="0"/>
          <w:numId w:val="13"/>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Wysham</w:t>
      </w:r>
      <w:proofErr w:type="spellEnd"/>
      <w:r w:rsidRPr="00D50809">
        <w:rPr>
          <w:rFonts w:ascii="Times New Roman" w:hAnsi="Times New Roman"/>
          <w:color w:val="000000"/>
          <w:sz w:val="20"/>
        </w:rPr>
        <w:t>, “Crime Pays for BP.”</w:t>
      </w:r>
    </w:p>
    <w:p w:rsidR="003D5418" w:rsidRPr="00D50809" w:rsidRDefault="005E2CF4" w:rsidP="00B83619">
      <w:pPr>
        <w:numPr>
          <w:ilvl w:val="0"/>
          <w:numId w:val="13"/>
        </w:numPr>
        <w:spacing w:beforeLines="1" w:afterLines="1"/>
        <w:textAlignment w:val="baseline"/>
        <w:rPr>
          <w:rFonts w:ascii="Times New Roman" w:hAnsi="Times New Roman"/>
          <w:sz w:val="20"/>
        </w:rPr>
      </w:pPr>
      <w:r w:rsidRPr="00D50809">
        <w:rPr>
          <w:rFonts w:ascii="Times New Roman" w:hAnsi="Times New Roman"/>
          <w:color w:val="000000"/>
          <w:sz w:val="20"/>
        </w:rPr>
        <w:t xml:space="preserve">Goodman, </w:t>
      </w:r>
      <w:r w:rsidR="003D5418" w:rsidRPr="00D50809">
        <w:rPr>
          <w:rFonts w:ascii="Times New Roman" w:hAnsi="Times New Roman"/>
          <w:color w:val="000000"/>
          <w:sz w:val="20"/>
        </w:rPr>
        <w:t>“Were the Deaths of the 12 Coal Miners Preventable?”</w:t>
      </w:r>
    </w:p>
    <w:p w:rsidR="003D5418" w:rsidRPr="00D50809" w:rsidRDefault="003D5418" w:rsidP="00B83619">
      <w:pPr>
        <w:spacing w:beforeLines="1" w:afterLines="1"/>
        <w:textAlignment w:val="baseline"/>
        <w:rPr>
          <w:rFonts w:ascii="Times New Roman" w:hAnsi="Times New Roman"/>
          <w:sz w:val="20"/>
        </w:rPr>
      </w:pPr>
    </w:p>
    <w:p w:rsidR="003D5418" w:rsidRPr="00D50809" w:rsidRDefault="003D5418" w:rsidP="00B83619">
      <w:pPr>
        <w:spacing w:beforeLines="1" w:afterLines="1"/>
        <w:textAlignment w:val="baseline"/>
        <w:rPr>
          <w:rFonts w:ascii="Times New Roman" w:hAnsi="Times New Roman"/>
          <w:sz w:val="20"/>
        </w:rPr>
      </w:pPr>
      <w:r w:rsidRPr="00D50809">
        <w:rPr>
          <w:rFonts w:ascii="Times New Roman" w:hAnsi="Times New Roman"/>
          <w:b/>
          <w:bCs/>
          <w:color w:val="000000"/>
          <w:sz w:val="20"/>
        </w:rPr>
        <w:t>Week Six</w:t>
      </w:r>
      <w:r w:rsidRPr="00D50809">
        <w:rPr>
          <w:rFonts w:ascii="Times New Roman" w:hAnsi="Times New Roman"/>
          <w:sz w:val="20"/>
        </w:rPr>
        <w:br/>
      </w:r>
      <w:r w:rsidRPr="00D50809">
        <w:rPr>
          <w:rFonts w:ascii="Times New Roman" w:hAnsi="Times New Roman"/>
          <w:i/>
          <w:iCs/>
          <w:color w:val="000000"/>
          <w:sz w:val="20"/>
        </w:rPr>
        <w:t xml:space="preserve">October 4, 6, 8: </w:t>
      </w:r>
      <w:r w:rsidRPr="00D50809">
        <w:rPr>
          <w:rFonts w:ascii="Times New Roman" w:hAnsi="Times New Roman"/>
          <w:color w:val="000000"/>
          <w:sz w:val="20"/>
        </w:rPr>
        <w:t> Criminal Law</w:t>
      </w:r>
    </w:p>
    <w:p w:rsidR="005E2CF4" w:rsidRPr="00D50809" w:rsidRDefault="005E2CF4" w:rsidP="00B83619">
      <w:pPr>
        <w:numPr>
          <w:ilvl w:val="0"/>
          <w:numId w:val="14"/>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IN-CLASS WRITING ASSIGNMENT</w:t>
      </w:r>
    </w:p>
    <w:p w:rsidR="003D5418" w:rsidRPr="00D50809" w:rsidRDefault="003D5418" w:rsidP="00B83619">
      <w:pPr>
        <w:numPr>
          <w:ilvl w:val="0"/>
          <w:numId w:val="14"/>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Boyes</w:t>
      </w:r>
      <w:proofErr w:type="spellEnd"/>
      <w:r w:rsidRPr="00D50809">
        <w:rPr>
          <w:rFonts w:ascii="Times New Roman" w:hAnsi="Times New Roman"/>
          <w:color w:val="000000"/>
          <w:sz w:val="20"/>
        </w:rPr>
        <w:t xml:space="preserve">-Watson, </w:t>
      </w:r>
      <w:proofErr w:type="spellStart"/>
      <w:r w:rsidRPr="00D50809">
        <w:rPr>
          <w:rFonts w:ascii="Times New Roman" w:hAnsi="Times New Roman"/>
          <w:color w:val="000000"/>
          <w:sz w:val="20"/>
        </w:rPr>
        <w:t>ch</w:t>
      </w:r>
      <w:proofErr w:type="spellEnd"/>
      <w:r w:rsidRPr="00D50809">
        <w:rPr>
          <w:rFonts w:ascii="Times New Roman" w:hAnsi="Times New Roman"/>
          <w:color w:val="000000"/>
          <w:sz w:val="20"/>
        </w:rPr>
        <w:t>. 5</w:t>
      </w:r>
      <w:r w:rsidR="00B80903" w:rsidRPr="00D50809">
        <w:rPr>
          <w:rFonts w:ascii="Times New Roman" w:hAnsi="Times New Roman"/>
          <w:color w:val="000000"/>
          <w:sz w:val="20"/>
        </w:rPr>
        <w:t xml:space="preserve">, “Understanding Criminal Law”:  </w:t>
      </w:r>
      <w:r w:rsidR="00B80903" w:rsidRPr="00D50809">
        <w:rPr>
          <w:rFonts w:ascii="Times New Roman" w:hAnsi="Times New Roman"/>
          <w:i/>
          <w:color w:val="000000"/>
          <w:sz w:val="20"/>
        </w:rPr>
        <w:t>material element of a crime and the principles of defense</w:t>
      </w:r>
    </w:p>
    <w:p w:rsidR="003D5418" w:rsidRPr="00D50809" w:rsidRDefault="003D5418" w:rsidP="00B83619">
      <w:pPr>
        <w:numPr>
          <w:ilvl w:val="0"/>
          <w:numId w:val="14"/>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Armour</w:t>
      </w:r>
      <w:proofErr w:type="spellEnd"/>
      <w:r w:rsidRPr="00D50809">
        <w:rPr>
          <w:rFonts w:ascii="Times New Roman" w:hAnsi="Times New Roman"/>
          <w:color w:val="000000"/>
          <w:sz w:val="20"/>
        </w:rPr>
        <w:t xml:space="preserve">, </w:t>
      </w:r>
      <w:r w:rsidRPr="00D50809">
        <w:rPr>
          <w:rFonts w:ascii="Times New Roman" w:hAnsi="Times New Roman"/>
          <w:i/>
          <w:iCs/>
          <w:color w:val="000000"/>
          <w:sz w:val="20"/>
        </w:rPr>
        <w:t>Negrophobia and Reasonable Racism</w:t>
      </w:r>
      <w:r w:rsidRPr="00D50809">
        <w:rPr>
          <w:rFonts w:ascii="Times New Roman" w:hAnsi="Times New Roman"/>
          <w:color w:val="000000"/>
          <w:sz w:val="20"/>
        </w:rPr>
        <w:t>.</w:t>
      </w:r>
    </w:p>
    <w:p w:rsidR="003D5418" w:rsidRPr="00D50809" w:rsidRDefault="003D5418" w:rsidP="00B83619">
      <w:pPr>
        <w:numPr>
          <w:ilvl w:val="0"/>
          <w:numId w:val="14"/>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 xml:space="preserve">Film: </w:t>
      </w:r>
      <w:r w:rsidRPr="00D50809">
        <w:rPr>
          <w:rFonts w:ascii="Times New Roman" w:hAnsi="Times New Roman"/>
          <w:i/>
          <w:iCs/>
          <w:color w:val="000000"/>
          <w:sz w:val="20"/>
        </w:rPr>
        <w:t>Who Killed Vincent Chin?</w:t>
      </w:r>
    </w:p>
    <w:p w:rsidR="003D5418" w:rsidRPr="00D50809" w:rsidRDefault="003D5418" w:rsidP="003D5418">
      <w:pPr>
        <w:rPr>
          <w:rFonts w:ascii="Times New Roman" w:hAnsi="Times New Roman"/>
          <w:sz w:val="20"/>
        </w:rPr>
      </w:pPr>
      <w:r w:rsidRPr="00D50809">
        <w:rPr>
          <w:rFonts w:ascii="Times New Roman" w:hAnsi="Times New Roman"/>
          <w:sz w:val="20"/>
        </w:rPr>
        <w:br/>
      </w:r>
      <w:r w:rsidRPr="00D50809">
        <w:rPr>
          <w:rFonts w:ascii="Times New Roman" w:hAnsi="Times New Roman"/>
          <w:b/>
          <w:bCs/>
          <w:color w:val="000000"/>
          <w:sz w:val="20"/>
        </w:rPr>
        <w:t>Week Seven</w:t>
      </w:r>
      <w:r w:rsidRPr="00D50809">
        <w:rPr>
          <w:rFonts w:ascii="Times New Roman" w:hAnsi="Times New Roman"/>
          <w:sz w:val="20"/>
        </w:rPr>
        <w:br/>
      </w:r>
      <w:r w:rsidRPr="00D50809">
        <w:rPr>
          <w:rFonts w:ascii="Times New Roman" w:hAnsi="Times New Roman"/>
          <w:i/>
          <w:iCs/>
          <w:color w:val="000000"/>
          <w:sz w:val="20"/>
        </w:rPr>
        <w:t>October 12*, 13, 15</w:t>
      </w:r>
      <w:r w:rsidRPr="00D50809">
        <w:rPr>
          <w:rFonts w:ascii="Times New Roman" w:hAnsi="Times New Roman"/>
          <w:color w:val="000000"/>
          <w:sz w:val="20"/>
        </w:rPr>
        <w:t>:  Victims</w:t>
      </w:r>
    </w:p>
    <w:p w:rsidR="005E2CF4" w:rsidRPr="00D50809" w:rsidRDefault="005E2CF4" w:rsidP="00B83619">
      <w:pPr>
        <w:numPr>
          <w:ilvl w:val="0"/>
          <w:numId w:val="15"/>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MIDTERM</w:t>
      </w:r>
    </w:p>
    <w:p w:rsidR="003D5418" w:rsidRPr="00D50809" w:rsidRDefault="003D5418" w:rsidP="00B83619">
      <w:pPr>
        <w:numPr>
          <w:ilvl w:val="0"/>
          <w:numId w:val="15"/>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Boyes</w:t>
      </w:r>
      <w:proofErr w:type="spellEnd"/>
      <w:r w:rsidRPr="00D50809">
        <w:rPr>
          <w:rFonts w:ascii="Times New Roman" w:hAnsi="Times New Roman"/>
          <w:color w:val="000000"/>
          <w:sz w:val="20"/>
        </w:rPr>
        <w:t xml:space="preserve">-Watson, </w:t>
      </w:r>
      <w:proofErr w:type="spellStart"/>
      <w:r w:rsidRPr="00D50809">
        <w:rPr>
          <w:rFonts w:ascii="Times New Roman" w:hAnsi="Times New Roman"/>
          <w:color w:val="000000"/>
          <w:sz w:val="20"/>
        </w:rPr>
        <w:t>ch</w:t>
      </w:r>
      <w:proofErr w:type="spellEnd"/>
      <w:r w:rsidRPr="00D50809">
        <w:rPr>
          <w:rFonts w:ascii="Times New Roman" w:hAnsi="Times New Roman"/>
          <w:color w:val="000000"/>
          <w:sz w:val="20"/>
        </w:rPr>
        <w:t>. 6</w:t>
      </w:r>
      <w:r w:rsidR="00B80903" w:rsidRPr="00D50809">
        <w:rPr>
          <w:rFonts w:ascii="Times New Roman" w:hAnsi="Times New Roman"/>
          <w:color w:val="000000"/>
          <w:sz w:val="20"/>
        </w:rPr>
        <w:t xml:space="preserve">, “Understanding Victims”: </w:t>
      </w:r>
      <w:r w:rsidR="00B80903" w:rsidRPr="00D50809">
        <w:rPr>
          <w:rFonts w:ascii="Times New Roman" w:hAnsi="Times New Roman"/>
          <w:i/>
          <w:color w:val="000000"/>
          <w:sz w:val="20"/>
        </w:rPr>
        <w:t xml:space="preserve">the field of </w:t>
      </w:r>
      <w:proofErr w:type="spellStart"/>
      <w:r w:rsidR="00B80903" w:rsidRPr="00D50809">
        <w:rPr>
          <w:rFonts w:ascii="Times New Roman" w:hAnsi="Times New Roman"/>
          <w:i/>
          <w:color w:val="000000"/>
          <w:sz w:val="20"/>
        </w:rPr>
        <w:t>victimology</w:t>
      </w:r>
      <w:proofErr w:type="spellEnd"/>
      <w:r w:rsidR="00B80903" w:rsidRPr="00D50809">
        <w:rPr>
          <w:rFonts w:ascii="Times New Roman" w:hAnsi="Times New Roman"/>
          <w:i/>
          <w:color w:val="000000"/>
          <w:sz w:val="20"/>
        </w:rPr>
        <w:t>, secondary victimization by the criminal justice system, and the decline of the victim in the justice process</w:t>
      </w:r>
    </w:p>
    <w:p w:rsidR="003D5418" w:rsidRPr="00D50809" w:rsidRDefault="005E2CF4" w:rsidP="00B83619">
      <w:pPr>
        <w:numPr>
          <w:ilvl w:val="0"/>
          <w:numId w:val="15"/>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Yeung</w:t>
      </w:r>
      <w:proofErr w:type="spellEnd"/>
      <w:r w:rsidRPr="00D50809">
        <w:rPr>
          <w:rFonts w:ascii="Times New Roman" w:hAnsi="Times New Roman"/>
          <w:color w:val="000000"/>
          <w:sz w:val="20"/>
        </w:rPr>
        <w:t>, “Weeping with the Enemy.</w:t>
      </w:r>
      <w:r w:rsidR="003D5418" w:rsidRPr="00D50809">
        <w:rPr>
          <w:rFonts w:ascii="Times New Roman" w:hAnsi="Times New Roman"/>
          <w:color w:val="000000"/>
          <w:sz w:val="20"/>
        </w:rPr>
        <w:t>”</w:t>
      </w:r>
    </w:p>
    <w:p w:rsidR="003D5418" w:rsidRPr="00D50809" w:rsidRDefault="003D5418" w:rsidP="00B83619">
      <w:pPr>
        <w:numPr>
          <w:ilvl w:val="0"/>
          <w:numId w:val="15"/>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 xml:space="preserve">Film: </w:t>
      </w:r>
      <w:r w:rsidRPr="00D50809">
        <w:rPr>
          <w:rFonts w:ascii="Times New Roman" w:hAnsi="Times New Roman"/>
          <w:i/>
          <w:iCs/>
          <w:color w:val="000000"/>
          <w:sz w:val="20"/>
        </w:rPr>
        <w:t>Every Mother’s Son</w:t>
      </w:r>
    </w:p>
    <w:p w:rsidR="00D50809" w:rsidRDefault="00D50809" w:rsidP="003D5418">
      <w:pPr>
        <w:rPr>
          <w:rFonts w:ascii="Times New Roman" w:hAnsi="Times New Roman"/>
          <w:sz w:val="20"/>
        </w:rPr>
      </w:pPr>
    </w:p>
    <w:p w:rsidR="00D50809" w:rsidRDefault="00D50809" w:rsidP="003D5418">
      <w:pPr>
        <w:rPr>
          <w:rFonts w:ascii="Times New Roman" w:hAnsi="Times New Roman"/>
          <w:sz w:val="20"/>
        </w:rPr>
      </w:pPr>
    </w:p>
    <w:p w:rsidR="00D50809" w:rsidRDefault="00D50809" w:rsidP="003D5418">
      <w:pPr>
        <w:rPr>
          <w:rFonts w:ascii="Times New Roman" w:hAnsi="Times New Roman"/>
          <w:sz w:val="20"/>
        </w:rPr>
      </w:pPr>
    </w:p>
    <w:p w:rsidR="003D5418" w:rsidRPr="00D50809" w:rsidRDefault="003D5418" w:rsidP="003D5418">
      <w:pPr>
        <w:rPr>
          <w:rFonts w:ascii="Times New Roman" w:hAnsi="Times New Roman"/>
          <w:sz w:val="20"/>
        </w:rPr>
      </w:pPr>
      <w:r w:rsidRPr="00D50809">
        <w:rPr>
          <w:rFonts w:ascii="Times New Roman" w:hAnsi="Times New Roman"/>
          <w:sz w:val="20"/>
        </w:rPr>
        <w:lastRenderedPageBreak/>
        <w:br/>
      </w:r>
      <w:r w:rsidRPr="00D50809">
        <w:rPr>
          <w:rFonts w:ascii="Times New Roman" w:hAnsi="Times New Roman"/>
          <w:b/>
          <w:bCs/>
          <w:color w:val="000000"/>
          <w:sz w:val="20"/>
        </w:rPr>
        <w:t>Week Eight</w:t>
      </w:r>
      <w:r w:rsidRPr="00D50809">
        <w:rPr>
          <w:rFonts w:ascii="Times New Roman" w:hAnsi="Times New Roman"/>
          <w:sz w:val="20"/>
        </w:rPr>
        <w:br/>
      </w:r>
      <w:r w:rsidRPr="00D50809">
        <w:rPr>
          <w:rFonts w:ascii="Times New Roman" w:hAnsi="Times New Roman"/>
          <w:i/>
          <w:iCs/>
          <w:color w:val="000000"/>
          <w:sz w:val="20"/>
        </w:rPr>
        <w:t>October 18, 20, 22</w:t>
      </w:r>
      <w:r w:rsidRPr="00D50809">
        <w:rPr>
          <w:rFonts w:ascii="Times New Roman" w:hAnsi="Times New Roman"/>
          <w:color w:val="000000"/>
          <w:sz w:val="20"/>
        </w:rPr>
        <w:t>:  Police Law</w:t>
      </w:r>
    </w:p>
    <w:p w:rsidR="005E2CF4" w:rsidRPr="00D50809" w:rsidRDefault="005E2CF4" w:rsidP="00B83619">
      <w:pPr>
        <w:numPr>
          <w:ilvl w:val="0"/>
          <w:numId w:val="16"/>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QUIZ</w:t>
      </w:r>
    </w:p>
    <w:p w:rsidR="003D5418" w:rsidRPr="00D50809" w:rsidRDefault="003D5418" w:rsidP="00B83619">
      <w:pPr>
        <w:numPr>
          <w:ilvl w:val="0"/>
          <w:numId w:val="16"/>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Boyes</w:t>
      </w:r>
      <w:proofErr w:type="spellEnd"/>
      <w:r w:rsidRPr="00D50809">
        <w:rPr>
          <w:rFonts w:ascii="Times New Roman" w:hAnsi="Times New Roman"/>
          <w:color w:val="000000"/>
          <w:sz w:val="20"/>
        </w:rPr>
        <w:t xml:space="preserve">-Watson, </w:t>
      </w:r>
      <w:proofErr w:type="spellStart"/>
      <w:r w:rsidRPr="00D50809">
        <w:rPr>
          <w:rFonts w:ascii="Times New Roman" w:hAnsi="Times New Roman"/>
          <w:color w:val="000000"/>
          <w:sz w:val="20"/>
        </w:rPr>
        <w:t>ch</w:t>
      </w:r>
      <w:proofErr w:type="spellEnd"/>
      <w:r w:rsidRPr="00D50809">
        <w:rPr>
          <w:rFonts w:ascii="Times New Roman" w:hAnsi="Times New Roman"/>
          <w:color w:val="000000"/>
          <w:sz w:val="20"/>
        </w:rPr>
        <w:t>. 7</w:t>
      </w:r>
      <w:r w:rsidR="00B80903" w:rsidRPr="00D50809">
        <w:rPr>
          <w:rFonts w:ascii="Times New Roman" w:hAnsi="Times New Roman"/>
          <w:color w:val="000000"/>
          <w:sz w:val="20"/>
        </w:rPr>
        <w:t xml:space="preserve">, “Police and the Law”: </w:t>
      </w:r>
      <w:r w:rsidR="00B80903" w:rsidRPr="00D50809">
        <w:rPr>
          <w:rFonts w:ascii="Times New Roman" w:hAnsi="Times New Roman"/>
          <w:i/>
          <w:color w:val="000000"/>
          <w:sz w:val="20"/>
        </w:rPr>
        <w:t>the structure of local, county, state, and federal law enforcement; police law</w:t>
      </w:r>
    </w:p>
    <w:p w:rsidR="003D5418" w:rsidRPr="00D50809" w:rsidRDefault="003D5418" w:rsidP="00B83619">
      <w:pPr>
        <w:numPr>
          <w:ilvl w:val="0"/>
          <w:numId w:val="16"/>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Harris, “The Hard Numbers: Why Racial Profiling Doesn’t Add Up</w:t>
      </w:r>
      <w:r w:rsidR="005E2CF4" w:rsidRPr="00D50809">
        <w:rPr>
          <w:rFonts w:ascii="Times New Roman" w:hAnsi="Times New Roman"/>
          <w:color w:val="000000"/>
          <w:sz w:val="20"/>
        </w:rPr>
        <w:t>.</w:t>
      </w:r>
    </w:p>
    <w:p w:rsidR="003D5418" w:rsidRPr="00D50809" w:rsidRDefault="003D5418" w:rsidP="003D5418">
      <w:pPr>
        <w:rPr>
          <w:rFonts w:ascii="Times New Roman" w:hAnsi="Times New Roman"/>
          <w:sz w:val="20"/>
        </w:rPr>
      </w:pPr>
      <w:r w:rsidRPr="00D50809">
        <w:rPr>
          <w:rFonts w:ascii="Times New Roman" w:hAnsi="Times New Roman"/>
          <w:sz w:val="20"/>
        </w:rPr>
        <w:br/>
      </w:r>
      <w:r w:rsidRPr="00D50809">
        <w:rPr>
          <w:rFonts w:ascii="Times New Roman" w:hAnsi="Times New Roman"/>
          <w:b/>
          <w:bCs/>
          <w:color w:val="000000"/>
          <w:sz w:val="20"/>
        </w:rPr>
        <w:t>Week Nine</w:t>
      </w:r>
      <w:r w:rsidRPr="00D50809">
        <w:rPr>
          <w:rFonts w:ascii="Times New Roman" w:hAnsi="Times New Roman"/>
          <w:sz w:val="20"/>
        </w:rPr>
        <w:br/>
      </w:r>
      <w:r w:rsidRPr="00D50809">
        <w:rPr>
          <w:rFonts w:ascii="Times New Roman" w:hAnsi="Times New Roman"/>
          <w:i/>
          <w:iCs/>
          <w:color w:val="000000"/>
          <w:sz w:val="20"/>
        </w:rPr>
        <w:t>October 25, 27, 29</w:t>
      </w:r>
      <w:r w:rsidRPr="00D50809">
        <w:rPr>
          <w:rFonts w:ascii="Times New Roman" w:hAnsi="Times New Roman"/>
          <w:color w:val="000000"/>
          <w:sz w:val="20"/>
        </w:rPr>
        <w:t>:  Police Violence</w:t>
      </w:r>
    </w:p>
    <w:p w:rsidR="003D5418" w:rsidRPr="00D50809" w:rsidRDefault="003D5418" w:rsidP="00B83619">
      <w:pPr>
        <w:numPr>
          <w:ilvl w:val="0"/>
          <w:numId w:val="17"/>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Boyes</w:t>
      </w:r>
      <w:proofErr w:type="spellEnd"/>
      <w:r w:rsidRPr="00D50809">
        <w:rPr>
          <w:rFonts w:ascii="Times New Roman" w:hAnsi="Times New Roman"/>
          <w:color w:val="000000"/>
          <w:sz w:val="20"/>
        </w:rPr>
        <w:t xml:space="preserve">-Watson, </w:t>
      </w:r>
      <w:proofErr w:type="spellStart"/>
      <w:r w:rsidRPr="00D50809">
        <w:rPr>
          <w:rFonts w:ascii="Times New Roman" w:hAnsi="Times New Roman"/>
          <w:color w:val="000000"/>
          <w:sz w:val="20"/>
        </w:rPr>
        <w:t>ch</w:t>
      </w:r>
      <w:proofErr w:type="spellEnd"/>
      <w:r w:rsidRPr="00D50809">
        <w:rPr>
          <w:rFonts w:ascii="Times New Roman" w:hAnsi="Times New Roman"/>
          <w:color w:val="000000"/>
          <w:sz w:val="20"/>
        </w:rPr>
        <w:t>. 8-9</w:t>
      </w:r>
      <w:r w:rsidR="00B80903" w:rsidRPr="00D50809">
        <w:rPr>
          <w:rFonts w:ascii="Times New Roman" w:hAnsi="Times New Roman"/>
          <w:color w:val="000000"/>
          <w:sz w:val="20"/>
        </w:rPr>
        <w:t xml:space="preserve">, “Beyond the Limits of the Law: Police Culture and the Problem of Violence,” “The Mission of Policing in the Twenty-First Century”: </w:t>
      </w:r>
      <w:r w:rsidR="005174B8" w:rsidRPr="00D50809">
        <w:rPr>
          <w:rFonts w:ascii="Times New Roman" w:hAnsi="Times New Roman"/>
          <w:i/>
          <w:color w:val="000000"/>
          <w:sz w:val="20"/>
        </w:rPr>
        <w:t>police misconduct, use of force, war model of policing, origins of policing, and police professionalism</w:t>
      </w:r>
    </w:p>
    <w:p w:rsidR="003D5418" w:rsidRPr="00D50809" w:rsidRDefault="003D5418" w:rsidP="00B83619">
      <w:pPr>
        <w:numPr>
          <w:ilvl w:val="0"/>
          <w:numId w:val="17"/>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 xml:space="preserve">Film: </w:t>
      </w:r>
      <w:r w:rsidRPr="00D50809">
        <w:rPr>
          <w:rFonts w:ascii="Times New Roman" w:hAnsi="Times New Roman"/>
          <w:i/>
          <w:iCs/>
          <w:color w:val="000000"/>
          <w:sz w:val="20"/>
        </w:rPr>
        <w:t xml:space="preserve">Giuliani Time </w:t>
      </w:r>
    </w:p>
    <w:p w:rsidR="003D5418" w:rsidRPr="00D50809" w:rsidRDefault="003D5418" w:rsidP="003D5418">
      <w:pPr>
        <w:rPr>
          <w:rFonts w:ascii="Times New Roman" w:hAnsi="Times New Roman"/>
          <w:sz w:val="20"/>
        </w:rPr>
      </w:pPr>
      <w:r w:rsidRPr="00D50809">
        <w:rPr>
          <w:rFonts w:ascii="Times New Roman" w:hAnsi="Times New Roman"/>
          <w:sz w:val="20"/>
        </w:rPr>
        <w:br/>
      </w:r>
      <w:r w:rsidRPr="00D50809">
        <w:rPr>
          <w:rFonts w:ascii="Times New Roman" w:hAnsi="Times New Roman"/>
          <w:b/>
          <w:bCs/>
          <w:color w:val="000000"/>
          <w:sz w:val="20"/>
        </w:rPr>
        <w:t>Week Ten</w:t>
      </w:r>
      <w:r w:rsidRPr="00D50809">
        <w:rPr>
          <w:rFonts w:ascii="Times New Roman" w:hAnsi="Times New Roman"/>
          <w:sz w:val="20"/>
        </w:rPr>
        <w:br/>
      </w:r>
      <w:r w:rsidRPr="00D50809">
        <w:rPr>
          <w:rFonts w:ascii="Times New Roman" w:hAnsi="Times New Roman"/>
          <w:i/>
          <w:iCs/>
          <w:color w:val="000000"/>
          <w:sz w:val="20"/>
        </w:rPr>
        <w:t>November 1, 3, 5:  </w:t>
      </w:r>
      <w:r w:rsidRPr="00D50809">
        <w:rPr>
          <w:rFonts w:ascii="Times New Roman" w:hAnsi="Times New Roman"/>
          <w:color w:val="000000"/>
          <w:sz w:val="20"/>
        </w:rPr>
        <w:t>Courts</w:t>
      </w:r>
    </w:p>
    <w:p w:rsidR="005E2CF4" w:rsidRPr="00D50809" w:rsidRDefault="005E2CF4" w:rsidP="00B83619">
      <w:pPr>
        <w:numPr>
          <w:ilvl w:val="0"/>
          <w:numId w:val="18"/>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QUIZ</w:t>
      </w:r>
    </w:p>
    <w:p w:rsidR="003D5418" w:rsidRPr="00D50809" w:rsidRDefault="003D5418" w:rsidP="00B83619">
      <w:pPr>
        <w:numPr>
          <w:ilvl w:val="0"/>
          <w:numId w:val="18"/>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Boyes</w:t>
      </w:r>
      <w:proofErr w:type="spellEnd"/>
      <w:r w:rsidRPr="00D50809">
        <w:rPr>
          <w:rFonts w:ascii="Times New Roman" w:hAnsi="Times New Roman"/>
          <w:color w:val="000000"/>
          <w:sz w:val="20"/>
        </w:rPr>
        <w:t xml:space="preserve">-Watson, </w:t>
      </w:r>
      <w:proofErr w:type="spellStart"/>
      <w:r w:rsidRPr="00D50809">
        <w:rPr>
          <w:rFonts w:ascii="Times New Roman" w:hAnsi="Times New Roman"/>
          <w:color w:val="000000"/>
          <w:sz w:val="20"/>
        </w:rPr>
        <w:t>ch</w:t>
      </w:r>
      <w:proofErr w:type="spellEnd"/>
      <w:r w:rsidRPr="00D50809">
        <w:rPr>
          <w:rFonts w:ascii="Times New Roman" w:hAnsi="Times New Roman"/>
          <w:color w:val="000000"/>
          <w:sz w:val="20"/>
        </w:rPr>
        <w:t>. 10-11</w:t>
      </w:r>
      <w:r w:rsidR="005174B8" w:rsidRPr="00D50809">
        <w:rPr>
          <w:rFonts w:ascii="Times New Roman" w:hAnsi="Times New Roman"/>
          <w:color w:val="000000"/>
          <w:sz w:val="20"/>
        </w:rPr>
        <w:t xml:space="preserve">, “The Structure of the Judiciary,” “Players and Plea Bargains in the Courtroom”: </w:t>
      </w:r>
      <w:r w:rsidR="005174B8" w:rsidRPr="00D50809">
        <w:rPr>
          <w:rFonts w:ascii="Times New Roman" w:hAnsi="Times New Roman"/>
          <w:i/>
          <w:color w:val="000000"/>
          <w:sz w:val="20"/>
        </w:rPr>
        <w:t>structure of the courts from lower to Supreme; impact of Supreme Court on criminal justice policy; the courtroom workgroup and the process of plea negotiation</w:t>
      </w:r>
    </w:p>
    <w:p w:rsidR="003D5418" w:rsidRPr="00D50809" w:rsidRDefault="003D5418" w:rsidP="00B83619">
      <w:pPr>
        <w:numPr>
          <w:ilvl w:val="0"/>
          <w:numId w:val="18"/>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Reiman</w:t>
      </w:r>
      <w:proofErr w:type="spellEnd"/>
      <w:r w:rsidRPr="00D50809">
        <w:rPr>
          <w:rFonts w:ascii="Times New Roman" w:hAnsi="Times New Roman"/>
          <w:color w:val="000000"/>
          <w:sz w:val="20"/>
        </w:rPr>
        <w:t xml:space="preserve">, </w:t>
      </w:r>
      <w:r w:rsidRPr="00D50809">
        <w:rPr>
          <w:rFonts w:ascii="Times New Roman" w:hAnsi="Times New Roman"/>
          <w:i/>
          <w:iCs/>
          <w:color w:val="000000"/>
          <w:sz w:val="20"/>
        </w:rPr>
        <w:t>The Rich Get Richer and the Poor Get Prison</w:t>
      </w:r>
      <w:r w:rsidR="005E2CF4" w:rsidRPr="00D50809">
        <w:rPr>
          <w:rFonts w:ascii="Times New Roman" w:hAnsi="Times New Roman"/>
          <w:i/>
          <w:iCs/>
          <w:color w:val="000000"/>
          <w:sz w:val="20"/>
        </w:rPr>
        <w:t>.</w:t>
      </w:r>
    </w:p>
    <w:p w:rsidR="003D5418" w:rsidRPr="00D50809" w:rsidRDefault="003D5418" w:rsidP="003D5418">
      <w:pPr>
        <w:rPr>
          <w:rFonts w:ascii="Times New Roman" w:hAnsi="Times New Roman"/>
          <w:sz w:val="20"/>
        </w:rPr>
      </w:pPr>
      <w:r w:rsidRPr="00D50809">
        <w:rPr>
          <w:rFonts w:ascii="Times New Roman" w:hAnsi="Times New Roman"/>
          <w:sz w:val="20"/>
        </w:rPr>
        <w:br/>
      </w:r>
      <w:r w:rsidRPr="00D50809">
        <w:rPr>
          <w:rFonts w:ascii="Times New Roman" w:hAnsi="Times New Roman"/>
          <w:b/>
          <w:bCs/>
          <w:color w:val="000000"/>
          <w:sz w:val="20"/>
        </w:rPr>
        <w:t>Week Eleven</w:t>
      </w:r>
      <w:r w:rsidRPr="00D50809">
        <w:rPr>
          <w:rFonts w:ascii="Times New Roman" w:hAnsi="Times New Roman"/>
          <w:sz w:val="20"/>
        </w:rPr>
        <w:br/>
      </w:r>
      <w:r w:rsidR="005E2CF4" w:rsidRPr="00D50809">
        <w:rPr>
          <w:rFonts w:ascii="Times New Roman" w:hAnsi="Times New Roman"/>
          <w:i/>
          <w:iCs/>
          <w:color w:val="000000"/>
          <w:sz w:val="20"/>
        </w:rPr>
        <w:t>November 8, 10</w:t>
      </w:r>
      <w:r w:rsidRPr="00D50809">
        <w:rPr>
          <w:rFonts w:ascii="Times New Roman" w:hAnsi="Times New Roman"/>
          <w:i/>
          <w:iCs/>
          <w:color w:val="000000"/>
          <w:sz w:val="20"/>
        </w:rPr>
        <w:t>, 12</w:t>
      </w:r>
      <w:r w:rsidRPr="00D50809">
        <w:rPr>
          <w:rFonts w:ascii="Times New Roman" w:hAnsi="Times New Roman"/>
          <w:color w:val="000000"/>
          <w:sz w:val="20"/>
        </w:rPr>
        <w:t>:  Trials and Juries</w:t>
      </w:r>
    </w:p>
    <w:p w:rsidR="003D5418" w:rsidRPr="00D50809" w:rsidRDefault="003D5418" w:rsidP="00B83619">
      <w:pPr>
        <w:numPr>
          <w:ilvl w:val="0"/>
          <w:numId w:val="19"/>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Boyes</w:t>
      </w:r>
      <w:proofErr w:type="spellEnd"/>
      <w:r w:rsidRPr="00D50809">
        <w:rPr>
          <w:rFonts w:ascii="Times New Roman" w:hAnsi="Times New Roman"/>
          <w:color w:val="000000"/>
          <w:sz w:val="20"/>
        </w:rPr>
        <w:t xml:space="preserve">-Watson, </w:t>
      </w:r>
      <w:proofErr w:type="spellStart"/>
      <w:r w:rsidRPr="00D50809">
        <w:rPr>
          <w:rFonts w:ascii="Times New Roman" w:hAnsi="Times New Roman"/>
          <w:color w:val="000000"/>
          <w:sz w:val="20"/>
        </w:rPr>
        <w:t>ch</w:t>
      </w:r>
      <w:proofErr w:type="spellEnd"/>
      <w:r w:rsidRPr="00D50809">
        <w:rPr>
          <w:rFonts w:ascii="Times New Roman" w:hAnsi="Times New Roman"/>
          <w:color w:val="000000"/>
          <w:sz w:val="20"/>
        </w:rPr>
        <w:t>. 12</w:t>
      </w:r>
      <w:r w:rsidR="005174B8" w:rsidRPr="00D50809">
        <w:rPr>
          <w:rFonts w:ascii="Times New Roman" w:hAnsi="Times New Roman"/>
          <w:color w:val="000000"/>
          <w:sz w:val="20"/>
        </w:rPr>
        <w:t xml:space="preserve">, “Trials and Juries”: </w:t>
      </w:r>
      <w:r w:rsidR="005174B8" w:rsidRPr="00D50809">
        <w:rPr>
          <w:rFonts w:ascii="Times New Roman" w:hAnsi="Times New Roman"/>
          <w:i/>
          <w:color w:val="000000"/>
          <w:sz w:val="20"/>
        </w:rPr>
        <w:t>trial process, the jury, and problems of representation and objectivity</w:t>
      </w:r>
    </w:p>
    <w:p w:rsidR="003D5418" w:rsidRPr="00D50809" w:rsidRDefault="003D5418" w:rsidP="00B83619">
      <w:pPr>
        <w:numPr>
          <w:ilvl w:val="0"/>
          <w:numId w:val="19"/>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Additional case comparison:  Rodney King and Oscar Grant</w:t>
      </w:r>
    </w:p>
    <w:p w:rsidR="005E2CF4" w:rsidRPr="00D50809" w:rsidRDefault="005E2CF4" w:rsidP="003D5418">
      <w:pPr>
        <w:rPr>
          <w:rFonts w:ascii="Times New Roman" w:hAnsi="Times New Roman"/>
          <w:color w:val="000000"/>
          <w:sz w:val="20"/>
        </w:rPr>
      </w:pPr>
    </w:p>
    <w:p w:rsidR="003D5418" w:rsidRPr="00D50809" w:rsidRDefault="003D5418" w:rsidP="003D5418">
      <w:pPr>
        <w:rPr>
          <w:rFonts w:ascii="Times New Roman" w:hAnsi="Times New Roman"/>
          <w:sz w:val="20"/>
        </w:rPr>
      </w:pPr>
      <w:r w:rsidRPr="00D50809">
        <w:rPr>
          <w:rFonts w:ascii="Times New Roman" w:hAnsi="Times New Roman"/>
          <w:b/>
          <w:bCs/>
          <w:color w:val="000000"/>
          <w:sz w:val="20"/>
        </w:rPr>
        <w:t>Week Twelve</w:t>
      </w:r>
      <w:r w:rsidRPr="00D50809">
        <w:rPr>
          <w:rFonts w:ascii="Times New Roman" w:hAnsi="Times New Roman"/>
          <w:sz w:val="20"/>
        </w:rPr>
        <w:br/>
      </w:r>
      <w:r w:rsidRPr="00D50809">
        <w:rPr>
          <w:rFonts w:ascii="Times New Roman" w:hAnsi="Times New Roman"/>
          <w:i/>
          <w:iCs/>
          <w:color w:val="000000"/>
          <w:sz w:val="20"/>
        </w:rPr>
        <w:t>November 15, 17, 19</w:t>
      </w:r>
      <w:r w:rsidRPr="00D50809">
        <w:rPr>
          <w:rFonts w:ascii="Times New Roman" w:hAnsi="Times New Roman"/>
          <w:color w:val="000000"/>
          <w:sz w:val="20"/>
        </w:rPr>
        <w:t xml:space="preserve">: Sentencing </w:t>
      </w:r>
    </w:p>
    <w:p w:rsidR="005E2CF4" w:rsidRPr="00D50809" w:rsidRDefault="005E2CF4" w:rsidP="00B83619">
      <w:pPr>
        <w:numPr>
          <w:ilvl w:val="0"/>
          <w:numId w:val="20"/>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QUIZ</w:t>
      </w:r>
    </w:p>
    <w:p w:rsidR="003D5418" w:rsidRPr="00D50809" w:rsidRDefault="003D5418" w:rsidP="00B83619">
      <w:pPr>
        <w:numPr>
          <w:ilvl w:val="0"/>
          <w:numId w:val="20"/>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Boyes</w:t>
      </w:r>
      <w:proofErr w:type="spellEnd"/>
      <w:r w:rsidRPr="00D50809">
        <w:rPr>
          <w:rFonts w:ascii="Times New Roman" w:hAnsi="Times New Roman"/>
          <w:color w:val="000000"/>
          <w:sz w:val="20"/>
        </w:rPr>
        <w:t xml:space="preserve">-Watson, </w:t>
      </w:r>
      <w:proofErr w:type="spellStart"/>
      <w:r w:rsidRPr="00D50809">
        <w:rPr>
          <w:rFonts w:ascii="Times New Roman" w:hAnsi="Times New Roman"/>
          <w:color w:val="000000"/>
          <w:sz w:val="20"/>
        </w:rPr>
        <w:t>ch</w:t>
      </w:r>
      <w:proofErr w:type="spellEnd"/>
      <w:r w:rsidRPr="00D50809">
        <w:rPr>
          <w:rFonts w:ascii="Times New Roman" w:hAnsi="Times New Roman"/>
          <w:color w:val="000000"/>
          <w:sz w:val="20"/>
        </w:rPr>
        <w:t>. 13</w:t>
      </w:r>
      <w:r w:rsidR="005174B8" w:rsidRPr="00D50809">
        <w:rPr>
          <w:rFonts w:ascii="Times New Roman" w:hAnsi="Times New Roman"/>
          <w:color w:val="000000"/>
          <w:sz w:val="20"/>
        </w:rPr>
        <w:t xml:space="preserve">, “Sentencing and Justice”: </w:t>
      </w:r>
      <w:r w:rsidR="005174B8" w:rsidRPr="00D50809">
        <w:rPr>
          <w:rFonts w:ascii="Times New Roman" w:hAnsi="Times New Roman"/>
          <w:i/>
          <w:color w:val="000000"/>
          <w:sz w:val="20"/>
        </w:rPr>
        <w:t>goals of sentencing, goals of punishment, and inequities in capital punishment and drug crimes</w:t>
      </w:r>
    </w:p>
    <w:p w:rsidR="003D5418" w:rsidRPr="00D50809" w:rsidRDefault="003D5418" w:rsidP="003D5418">
      <w:pPr>
        <w:rPr>
          <w:rFonts w:ascii="Times New Roman" w:hAnsi="Times New Roman"/>
          <w:sz w:val="20"/>
        </w:rPr>
      </w:pPr>
      <w:r w:rsidRPr="00D50809">
        <w:rPr>
          <w:rFonts w:ascii="Times New Roman" w:hAnsi="Times New Roman"/>
          <w:sz w:val="20"/>
        </w:rPr>
        <w:br/>
      </w:r>
      <w:r w:rsidRPr="00D50809">
        <w:rPr>
          <w:rFonts w:ascii="Times New Roman" w:hAnsi="Times New Roman"/>
          <w:b/>
          <w:bCs/>
          <w:color w:val="000000"/>
          <w:sz w:val="20"/>
        </w:rPr>
        <w:t>Week Thirteen</w:t>
      </w:r>
      <w:r w:rsidRPr="00D50809">
        <w:rPr>
          <w:rFonts w:ascii="Times New Roman" w:hAnsi="Times New Roman"/>
          <w:sz w:val="20"/>
        </w:rPr>
        <w:br/>
      </w:r>
      <w:r w:rsidRPr="00D50809">
        <w:rPr>
          <w:rFonts w:ascii="Times New Roman" w:hAnsi="Times New Roman"/>
          <w:i/>
          <w:iCs/>
          <w:color w:val="000000"/>
          <w:sz w:val="20"/>
        </w:rPr>
        <w:t>November 22, 24, 26</w:t>
      </w:r>
      <w:r w:rsidRPr="00D50809">
        <w:rPr>
          <w:rFonts w:ascii="Times New Roman" w:hAnsi="Times New Roman"/>
          <w:color w:val="000000"/>
          <w:sz w:val="20"/>
        </w:rPr>
        <w:t>: Incarceration</w:t>
      </w:r>
    </w:p>
    <w:p w:rsidR="003D5418" w:rsidRPr="00D50809" w:rsidRDefault="003D5418" w:rsidP="00B83619">
      <w:pPr>
        <w:numPr>
          <w:ilvl w:val="0"/>
          <w:numId w:val="21"/>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Boyes</w:t>
      </w:r>
      <w:proofErr w:type="spellEnd"/>
      <w:r w:rsidRPr="00D50809">
        <w:rPr>
          <w:rFonts w:ascii="Times New Roman" w:hAnsi="Times New Roman"/>
          <w:color w:val="000000"/>
          <w:sz w:val="20"/>
        </w:rPr>
        <w:t xml:space="preserve">-Watson, </w:t>
      </w:r>
      <w:proofErr w:type="spellStart"/>
      <w:r w:rsidRPr="00D50809">
        <w:rPr>
          <w:rFonts w:ascii="Times New Roman" w:hAnsi="Times New Roman"/>
          <w:color w:val="000000"/>
          <w:sz w:val="20"/>
        </w:rPr>
        <w:t>ch</w:t>
      </w:r>
      <w:proofErr w:type="spellEnd"/>
      <w:r w:rsidRPr="00D50809">
        <w:rPr>
          <w:rFonts w:ascii="Times New Roman" w:hAnsi="Times New Roman"/>
          <w:color w:val="000000"/>
          <w:sz w:val="20"/>
        </w:rPr>
        <w:t>. 14</w:t>
      </w:r>
      <w:r w:rsidR="005174B8" w:rsidRPr="00D50809">
        <w:rPr>
          <w:rFonts w:ascii="Times New Roman" w:hAnsi="Times New Roman"/>
          <w:color w:val="000000"/>
          <w:sz w:val="20"/>
        </w:rPr>
        <w:t xml:space="preserve">, “Inside the Prison World”: </w:t>
      </w:r>
      <w:r w:rsidR="005174B8" w:rsidRPr="00D50809">
        <w:rPr>
          <w:rFonts w:ascii="Times New Roman" w:hAnsi="Times New Roman"/>
          <w:i/>
          <w:color w:val="000000"/>
          <w:sz w:val="20"/>
        </w:rPr>
        <w:t>origins of prison, prison subculture, the prisoners’ rights movement, and contemporary issues from women in prison to race, violence, and health care</w:t>
      </w:r>
    </w:p>
    <w:p w:rsidR="005E2CF4" w:rsidRPr="00D50809" w:rsidRDefault="003D5418" w:rsidP="00B83619">
      <w:pPr>
        <w:numPr>
          <w:ilvl w:val="0"/>
          <w:numId w:val="21"/>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 xml:space="preserve">Film: </w:t>
      </w:r>
      <w:r w:rsidRPr="00D50809">
        <w:rPr>
          <w:rFonts w:ascii="Times New Roman" w:hAnsi="Times New Roman"/>
          <w:i/>
          <w:color w:val="000000"/>
          <w:sz w:val="20"/>
        </w:rPr>
        <w:t>America’s Brutal Prisons</w:t>
      </w:r>
      <w:r w:rsidRPr="00D50809">
        <w:rPr>
          <w:rFonts w:ascii="Times New Roman" w:hAnsi="Times New Roman"/>
          <w:color w:val="000000"/>
          <w:sz w:val="20"/>
        </w:rPr>
        <w:t>.</w:t>
      </w:r>
    </w:p>
    <w:p w:rsidR="005E2CF4" w:rsidRPr="00D50809" w:rsidRDefault="005E2CF4" w:rsidP="00B83619">
      <w:pPr>
        <w:spacing w:beforeLines="1" w:afterLines="1"/>
        <w:textAlignment w:val="baseline"/>
        <w:rPr>
          <w:rFonts w:ascii="Times New Roman" w:hAnsi="Times New Roman"/>
          <w:sz w:val="20"/>
        </w:rPr>
      </w:pPr>
    </w:p>
    <w:p w:rsidR="003D5418" w:rsidRPr="00D50809" w:rsidRDefault="003D5418" w:rsidP="00B83619">
      <w:pPr>
        <w:spacing w:beforeLines="1" w:afterLines="1"/>
        <w:textAlignment w:val="baseline"/>
        <w:rPr>
          <w:rFonts w:ascii="Times New Roman" w:hAnsi="Times New Roman"/>
          <w:color w:val="000000"/>
          <w:sz w:val="20"/>
        </w:rPr>
      </w:pPr>
      <w:r w:rsidRPr="00D50809">
        <w:rPr>
          <w:rFonts w:ascii="Times New Roman" w:hAnsi="Times New Roman"/>
          <w:b/>
          <w:bCs/>
          <w:color w:val="000000"/>
          <w:sz w:val="20"/>
        </w:rPr>
        <w:t>Week Fourteen</w:t>
      </w:r>
      <w:r w:rsidRPr="00D50809">
        <w:rPr>
          <w:rFonts w:ascii="Times New Roman" w:hAnsi="Times New Roman"/>
          <w:sz w:val="20"/>
        </w:rPr>
        <w:br/>
      </w:r>
      <w:r w:rsidRPr="00D50809">
        <w:rPr>
          <w:rFonts w:ascii="Times New Roman" w:hAnsi="Times New Roman"/>
          <w:i/>
          <w:iCs/>
          <w:color w:val="000000"/>
          <w:sz w:val="20"/>
        </w:rPr>
        <w:t>November 29, Dec. 1, 3:  </w:t>
      </w:r>
      <w:r w:rsidRPr="00D50809">
        <w:rPr>
          <w:rFonts w:ascii="Times New Roman" w:hAnsi="Times New Roman"/>
          <w:color w:val="000000"/>
          <w:sz w:val="20"/>
        </w:rPr>
        <w:t>“Community Corrections”</w:t>
      </w:r>
    </w:p>
    <w:p w:rsidR="003D5418" w:rsidRPr="00D50809" w:rsidRDefault="003D5418" w:rsidP="00B83619">
      <w:pPr>
        <w:numPr>
          <w:ilvl w:val="0"/>
          <w:numId w:val="22"/>
        </w:numPr>
        <w:spacing w:beforeLines="1" w:afterLines="1"/>
        <w:textAlignment w:val="baseline"/>
        <w:rPr>
          <w:rFonts w:ascii="Times New Roman" w:hAnsi="Times New Roman"/>
          <w:color w:val="000000"/>
          <w:sz w:val="20"/>
        </w:rPr>
      </w:pPr>
      <w:proofErr w:type="spellStart"/>
      <w:r w:rsidRPr="00D50809">
        <w:rPr>
          <w:rFonts w:ascii="Times New Roman" w:hAnsi="Times New Roman"/>
          <w:color w:val="000000"/>
          <w:sz w:val="20"/>
        </w:rPr>
        <w:t>Boyes</w:t>
      </w:r>
      <w:proofErr w:type="spellEnd"/>
      <w:r w:rsidRPr="00D50809">
        <w:rPr>
          <w:rFonts w:ascii="Times New Roman" w:hAnsi="Times New Roman"/>
          <w:color w:val="000000"/>
          <w:sz w:val="20"/>
        </w:rPr>
        <w:t xml:space="preserve">-Watson, </w:t>
      </w:r>
      <w:proofErr w:type="spellStart"/>
      <w:r w:rsidRPr="00D50809">
        <w:rPr>
          <w:rFonts w:ascii="Times New Roman" w:hAnsi="Times New Roman"/>
          <w:color w:val="000000"/>
          <w:sz w:val="20"/>
        </w:rPr>
        <w:t>ch</w:t>
      </w:r>
      <w:proofErr w:type="spellEnd"/>
      <w:r w:rsidRPr="00D50809">
        <w:rPr>
          <w:rFonts w:ascii="Times New Roman" w:hAnsi="Times New Roman"/>
          <w:color w:val="000000"/>
          <w:sz w:val="20"/>
        </w:rPr>
        <w:t>. 15</w:t>
      </w:r>
      <w:r w:rsidR="005174B8" w:rsidRPr="00D50809">
        <w:rPr>
          <w:rFonts w:ascii="Times New Roman" w:hAnsi="Times New Roman"/>
          <w:color w:val="000000"/>
          <w:sz w:val="20"/>
        </w:rPr>
        <w:t xml:space="preserve">, “The Community and Corrections”: </w:t>
      </w:r>
      <w:r w:rsidR="005174B8" w:rsidRPr="00D50809">
        <w:rPr>
          <w:rFonts w:ascii="Times New Roman" w:hAnsi="Times New Roman"/>
          <w:i/>
          <w:color w:val="000000"/>
          <w:sz w:val="20"/>
        </w:rPr>
        <w:t>origins of probation and parole; community corrections, diversion, and restorative justice movements</w:t>
      </w:r>
    </w:p>
    <w:p w:rsidR="003D5418" w:rsidRPr="00D50809" w:rsidRDefault="003D5418" w:rsidP="00B83619">
      <w:pPr>
        <w:numPr>
          <w:ilvl w:val="0"/>
          <w:numId w:val="22"/>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 xml:space="preserve">Film: </w:t>
      </w:r>
      <w:proofErr w:type="spellStart"/>
      <w:r w:rsidRPr="00D50809">
        <w:rPr>
          <w:rFonts w:ascii="Times New Roman" w:hAnsi="Times New Roman"/>
          <w:i/>
          <w:iCs/>
          <w:color w:val="000000"/>
          <w:sz w:val="20"/>
        </w:rPr>
        <w:t>Redhook</w:t>
      </w:r>
      <w:proofErr w:type="spellEnd"/>
      <w:r w:rsidRPr="00D50809">
        <w:rPr>
          <w:rFonts w:ascii="Times New Roman" w:hAnsi="Times New Roman"/>
          <w:i/>
          <w:iCs/>
          <w:color w:val="000000"/>
          <w:sz w:val="20"/>
        </w:rPr>
        <w:t xml:space="preserve"> Justice</w:t>
      </w:r>
    </w:p>
    <w:p w:rsidR="003D5418" w:rsidRPr="00D50809" w:rsidRDefault="003D5418" w:rsidP="003D5418">
      <w:pPr>
        <w:rPr>
          <w:rFonts w:ascii="Times New Roman" w:hAnsi="Times New Roman"/>
          <w:sz w:val="20"/>
        </w:rPr>
      </w:pPr>
      <w:r w:rsidRPr="00D50809">
        <w:rPr>
          <w:rFonts w:ascii="Times New Roman" w:hAnsi="Times New Roman"/>
          <w:sz w:val="20"/>
        </w:rPr>
        <w:br/>
      </w:r>
      <w:r w:rsidRPr="00D50809">
        <w:rPr>
          <w:rFonts w:ascii="Times New Roman" w:hAnsi="Times New Roman"/>
          <w:b/>
          <w:bCs/>
          <w:color w:val="000000"/>
          <w:sz w:val="20"/>
        </w:rPr>
        <w:t>Week Fifteen</w:t>
      </w:r>
      <w:r w:rsidRPr="00D50809">
        <w:rPr>
          <w:rFonts w:ascii="Times New Roman" w:hAnsi="Times New Roman"/>
          <w:sz w:val="20"/>
        </w:rPr>
        <w:br/>
      </w:r>
      <w:r w:rsidRPr="00D50809">
        <w:rPr>
          <w:rFonts w:ascii="Times New Roman" w:hAnsi="Times New Roman"/>
          <w:i/>
          <w:iCs/>
          <w:color w:val="000000"/>
          <w:sz w:val="20"/>
        </w:rPr>
        <w:t>December 6, 8, 10</w:t>
      </w:r>
      <w:r w:rsidRPr="00D50809">
        <w:rPr>
          <w:rFonts w:ascii="Times New Roman" w:hAnsi="Times New Roman"/>
          <w:color w:val="000000"/>
          <w:sz w:val="20"/>
        </w:rPr>
        <w:t xml:space="preserve">: Restorative Justice </w:t>
      </w:r>
      <w:proofErr w:type="gramStart"/>
      <w:r w:rsidRPr="00D50809">
        <w:rPr>
          <w:rFonts w:ascii="Times New Roman" w:hAnsi="Times New Roman"/>
          <w:color w:val="000000"/>
          <w:sz w:val="20"/>
        </w:rPr>
        <w:t>workshop</w:t>
      </w:r>
      <w:proofErr w:type="gramEnd"/>
    </w:p>
    <w:p w:rsidR="003D5418" w:rsidRPr="00D50809" w:rsidRDefault="003D5418" w:rsidP="00B83619">
      <w:pPr>
        <w:numPr>
          <w:ilvl w:val="0"/>
          <w:numId w:val="23"/>
        </w:numPr>
        <w:spacing w:beforeLines="1" w:afterLines="1"/>
        <w:textAlignment w:val="baseline"/>
        <w:rPr>
          <w:rFonts w:ascii="Times New Roman" w:hAnsi="Times New Roman"/>
          <w:color w:val="000000"/>
          <w:sz w:val="20"/>
        </w:rPr>
      </w:pPr>
      <w:r w:rsidRPr="00D50809">
        <w:rPr>
          <w:rFonts w:ascii="Times New Roman" w:hAnsi="Times New Roman"/>
          <w:color w:val="000000"/>
          <w:sz w:val="20"/>
        </w:rPr>
        <w:t>Readings TBA</w:t>
      </w:r>
    </w:p>
    <w:p w:rsidR="003D5418" w:rsidRPr="00D50809" w:rsidRDefault="003D5418" w:rsidP="003D5418">
      <w:pPr>
        <w:rPr>
          <w:rFonts w:ascii="Times New Roman" w:hAnsi="Times New Roman"/>
          <w:i/>
          <w:iCs/>
          <w:color w:val="000000"/>
          <w:sz w:val="20"/>
        </w:rPr>
      </w:pPr>
      <w:r w:rsidRPr="00D50809">
        <w:rPr>
          <w:rFonts w:ascii="Times New Roman" w:hAnsi="Times New Roman"/>
          <w:sz w:val="20"/>
        </w:rPr>
        <w:br/>
      </w:r>
      <w:r w:rsidRPr="00D50809">
        <w:rPr>
          <w:rFonts w:ascii="Times New Roman" w:hAnsi="Times New Roman"/>
          <w:b/>
          <w:bCs/>
          <w:color w:val="000000"/>
          <w:sz w:val="20"/>
        </w:rPr>
        <w:t>Week Sixteen</w:t>
      </w:r>
      <w:r w:rsidRPr="00D50809">
        <w:rPr>
          <w:rFonts w:ascii="Times New Roman" w:hAnsi="Times New Roman"/>
          <w:sz w:val="20"/>
        </w:rPr>
        <w:br/>
      </w:r>
      <w:r w:rsidRPr="00D50809">
        <w:rPr>
          <w:rFonts w:ascii="Times New Roman" w:hAnsi="Times New Roman"/>
          <w:i/>
          <w:iCs/>
          <w:color w:val="000000"/>
          <w:sz w:val="20"/>
        </w:rPr>
        <w:t>December 13, 15</w:t>
      </w:r>
      <w:r w:rsidRPr="00D50809">
        <w:rPr>
          <w:rFonts w:ascii="Times New Roman" w:hAnsi="Times New Roman"/>
          <w:color w:val="000000"/>
          <w:sz w:val="20"/>
        </w:rPr>
        <w:t>: review; last class</w:t>
      </w:r>
      <w:r w:rsidRPr="00D50809">
        <w:rPr>
          <w:rFonts w:ascii="Times New Roman" w:hAnsi="Times New Roman"/>
          <w:sz w:val="20"/>
        </w:rPr>
        <w:br/>
      </w:r>
      <w:r w:rsidRPr="00D50809">
        <w:rPr>
          <w:rFonts w:ascii="Times New Roman" w:hAnsi="Times New Roman"/>
          <w:sz w:val="20"/>
        </w:rPr>
        <w:br/>
      </w:r>
      <w:r w:rsidRPr="00D50809">
        <w:rPr>
          <w:rFonts w:ascii="Times New Roman" w:hAnsi="Times New Roman"/>
          <w:b/>
          <w:bCs/>
          <w:color w:val="000000"/>
          <w:sz w:val="20"/>
        </w:rPr>
        <w:lastRenderedPageBreak/>
        <w:t>Week Seventeen</w:t>
      </w:r>
      <w:r w:rsidRPr="00D50809">
        <w:rPr>
          <w:rFonts w:ascii="Times New Roman" w:hAnsi="Times New Roman"/>
          <w:sz w:val="20"/>
        </w:rPr>
        <w:br/>
      </w:r>
      <w:r w:rsidRPr="00D50809">
        <w:rPr>
          <w:rFonts w:ascii="Times New Roman" w:hAnsi="Times New Roman"/>
          <w:i/>
          <w:iCs/>
          <w:color w:val="000000"/>
          <w:sz w:val="20"/>
        </w:rPr>
        <w:t>December 17-23: Final Exam Week</w:t>
      </w:r>
    </w:p>
    <w:p w:rsidR="003D5418" w:rsidRPr="00D50809" w:rsidRDefault="003D5418" w:rsidP="003D5418">
      <w:pPr>
        <w:pStyle w:val="ListParagraph"/>
        <w:numPr>
          <w:ilvl w:val="0"/>
          <w:numId w:val="24"/>
        </w:numPr>
        <w:rPr>
          <w:rFonts w:ascii="Times New Roman" w:hAnsi="Times New Roman"/>
          <w:sz w:val="20"/>
        </w:rPr>
      </w:pPr>
      <w:r w:rsidRPr="00D50809">
        <w:rPr>
          <w:rFonts w:ascii="Times New Roman" w:hAnsi="Times New Roman"/>
          <w:sz w:val="20"/>
        </w:rPr>
        <w:t>Final group projects due, deadline TBA</w:t>
      </w:r>
      <w:r w:rsidRPr="00D50809">
        <w:rPr>
          <w:rFonts w:ascii="Times New Roman" w:hAnsi="Times New Roman"/>
          <w:sz w:val="20"/>
        </w:rPr>
        <w:br/>
      </w:r>
      <w:bookmarkStart w:id="0" w:name="_GoBack"/>
      <w:bookmarkEnd w:id="0"/>
    </w:p>
    <w:p w:rsidR="00E57B34" w:rsidRPr="003D5418" w:rsidRDefault="00E57B34" w:rsidP="00E57B34">
      <w:pPr>
        <w:rPr>
          <w:rFonts w:ascii="Calibri" w:hAnsi="Calibri"/>
          <w:color w:val="0000FF"/>
        </w:rPr>
      </w:pPr>
    </w:p>
    <w:p w:rsidR="00A3455C" w:rsidRPr="00E57B34" w:rsidRDefault="00A3455C">
      <w:pPr>
        <w:rPr>
          <w:rFonts w:ascii="Calibri" w:hAnsi="Calibri"/>
        </w:rPr>
      </w:pPr>
    </w:p>
    <w:p w:rsidR="00A3455C" w:rsidRPr="00E57B34" w:rsidRDefault="00A3455C">
      <w:pPr>
        <w:rPr>
          <w:rFonts w:ascii="Calibri" w:hAnsi="Calibri"/>
        </w:rPr>
      </w:pPr>
    </w:p>
    <w:sectPr w:rsidR="00A3455C" w:rsidRPr="00E57B34" w:rsidSect="003A57B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0000000" w:usb2="01000407" w:usb3="00000000" w:csb0="00020000"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6592"/>
    <w:multiLevelType w:val="hybridMultilevel"/>
    <w:tmpl w:val="CF72E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6B2D33"/>
    <w:multiLevelType w:val="hybridMultilevel"/>
    <w:tmpl w:val="7242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1343E"/>
    <w:multiLevelType w:val="multilevel"/>
    <w:tmpl w:val="E614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B6DF3"/>
    <w:multiLevelType w:val="hybridMultilevel"/>
    <w:tmpl w:val="B036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E010F"/>
    <w:multiLevelType w:val="multilevel"/>
    <w:tmpl w:val="ABBA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B4D54"/>
    <w:multiLevelType w:val="multilevel"/>
    <w:tmpl w:val="AF56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402B0D"/>
    <w:multiLevelType w:val="hybridMultilevel"/>
    <w:tmpl w:val="A25AC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552A2"/>
    <w:multiLevelType w:val="hybridMultilevel"/>
    <w:tmpl w:val="B49C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167366"/>
    <w:multiLevelType w:val="multilevel"/>
    <w:tmpl w:val="9FA0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752C9"/>
    <w:multiLevelType w:val="multilevel"/>
    <w:tmpl w:val="6F30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7E5D4B"/>
    <w:multiLevelType w:val="multilevel"/>
    <w:tmpl w:val="84CE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1E4AB5"/>
    <w:multiLevelType w:val="multilevel"/>
    <w:tmpl w:val="9BD0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94431"/>
    <w:multiLevelType w:val="multilevel"/>
    <w:tmpl w:val="04E05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B641B"/>
    <w:multiLevelType w:val="hybridMultilevel"/>
    <w:tmpl w:val="482E9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1F66E12"/>
    <w:multiLevelType w:val="hybridMultilevel"/>
    <w:tmpl w:val="9F225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14310E"/>
    <w:multiLevelType w:val="multilevel"/>
    <w:tmpl w:val="452A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7B0161"/>
    <w:multiLevelType w:val="hybridMultilevel"/>
    <w:tmpl w:val="331C2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153C55"/>
    <w:multiLevelType w:val="hybridMultilevel"/>
    <w:tmpl w:val="CBAC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8051E5"/>
    <w:multiLevelType w:val="multilevel"/>
    <w:tmpl w:val="0242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B4B2B"/>
    <w:multiLevelType w:val="hybridMultilevel"/>
    <w:tmpl w:val="E6828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9509F3"/>
    <w:multiLevelType w:val="hybridMultilevel"/>
    <w:tmpl w:val="CB2A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291AD0"/>
    <w:multiLevelType w:val="multilevel"/>
    <w:tmpl w:val="CB46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1E299F"/>
    <w:multiLevelType w:val="hybridMultilevel"/>
    <w:tmpl w:val="E004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AC6C54"/>
    <w:multiLevelType w:val="hybridMultilevel"/>
    <w:tmpl w:val="2796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15625B"/>
    <w:multiLevelType w:val="hybridMultilevel"/>
    <w:tmpl w:val="101EA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A02995"/>
    <w:multiLevelType w:val="multilevel"/>
    <w:tmpl w:val="CF96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135759"/>
    <w:multiLevelType w:val="hybridMultilevel"/>
    <w:tmpl w:val="5DC2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36632B"/>
    <w:multiLevelType w:val="hybridMultilevel"/>
    <w:tmpl w:val="A0101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E359F8"/>
    <w:multiLevelType w:val="hybridMultilevel"/>
    <w:tmpl w:val="7BB8B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45774F"/>
    <w:multiLevelType w:val="hybridMultilevel"/>
    <w:tmpl w:val="B3344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6458F8"/>
    <w:multiLevelType w:val="hybridMultilevel"/>
    <w:tmpl w:val="E1C8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974191"/>
    <w:multiLevelType w:val="hybridMultilevel"/>
    <w:tmpl w:val="84AE6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836477"/>
    <w:multiLevelType w:val="multilevel"/>
    <w:tmpl w:val="A25ACD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E03818"/>
    <w:multiLevelType w:val="multilevel"/>
    <w:tmpl w:val="6D74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B2043F"/>
    <w:multiLevelType w:val="multilevel"/>
    <w:tmpl w:val="4CB2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B37E69"/>
    <w:multiLevelType w:val="multilevel"/>
    <w:tmpl w:val="9B58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5C4895"/>
    <w:multiLevelType w:val="multilevel"/>
    <w:tmpl w:val="7FEA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6"/>
  </w:num>
  <w:num w:numId="4">
    <w:abstractNumId w:val="1"/>
  </w:num>
  <w:num w:numId="5">
    <w:abstractNumId w:val="29"/>
  </w:num>
  <w:num w:numId="6">
    <w:abstractNumId w:val="23"/>
  </w:num>
  <w:num w:numId="7">
    <w:abstractNumId w:val="24"/>
  </w:num>
  <w:num w:numId="8">
    <w:abstractNumId w:val="26"/>
  </w:num>
  <w:num w:numId="9">
    <w:abstractNumId w:val="8"/>
  </w:num>
  <w:num w:numId="10">
    <w:abstractNumId w:val="4"/>
  </w:num>
  <w:num w:numId="11">
    <w:abstractNumId w:val="21"/>
  </w:num>
  <w:num w:numId="12">
    <w:abstractNumId w:val="33"/>
  </w:num>
  <w:num w:numId="13">
    <w:abstractNumId w:val="15"/>
  </w:num>
  <w:num w:numId="14">
    <w:abstractNumId w:val="9"/>
  </w:num>
  <w:num w:numId="15">
    <w:abstractNumId w:val="35"/>
  </w:num>
  <w:num w:numId="16">
    <w:abstractNumId w:val="5"/>
  </w:num>
  <w:num w:numId="17">
    <w:abstractNumId w:val="11"/>
  </w:num>
  <w:num w:numId="18">
    <w:abstractNumId w:val="36"/>
  </w:num>
  <w:num w:numId="19">
    <w:abstractNumId w:val="25"/>
  </w:num>
  <w:num w:numId="20">
    <w:abstractNumId w:val="10"/>
  </w:num>
  <w:num w:numId="21">
    <w:abstractNumId w:val="18"/>
  </w:num>
  <w:num w:numId="22">
    <w:abstractNumId w:val="2"/>
  </w:num>
  <w:num w:numId="23">
    <w:abstractNumId w:val="34"/>
  </w:num>
  <w:num w:numId="24">
    <w:abstractNumId w:val="3"/>
  </w:num>
  <w:num w:numId="25">
    <w:abstractNumId w:val="30"/>
  </w:num>
  <w:num w:numId="26">
    <w:abstractNumId w:val="31"/>
  </w:num>
  <w:num w:numId="27">
    <w:abstractNumId w:val="14"/>
  </w:num>
  <w:num w:numId="28">
    <w:abstractNumId w:val="32"/>
  </w:num>
  <w:num w:numId="29">
    <w:abstractNumId w:val="19"/>
  </w:num>
  <w:num w:numId="30">
    <w:abstractNumId w:val="27"/>
  </w:num>
  <w:num w:numId="31">
    <w:abstractNumId w:val="17"/>
  </w:num>
  <w:num w:numId="32">
    <w:abstractNumId w:val="28"/>
  </w:num>
  <w:num w:numId="33">
    <w:abstractNumId w:val="13"/>
  </w:num>
  <w:num w:numId="34">
    <w:abstractNumId w:val="22"/>
  </w:num>
  <w:num w:numId="35">
    <w:abstractNumId w:val="7"/>
  </w:num>
  <w:num w:numId="36">
    <w:abstractNumId w:val="20"/>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FELayout/>
  </w:compat>
  <w:rsids>
    <w:rsidRoot w:val="00A3455C"/>
    <w:rsid w:val="00034D2E"/>
    <w:rsid w:val="00194803"/>
    <w:rsid w:val="001C39B3"/>
    <w:rsid w:val="001E68E8"/>
    <w:rsid w:val="002D320B"/>
    <w:rsid w:val="00321439"/>
    <w:rsid w:val="003A57B1"/>
    <w:rsid w:val="003D5418"/>
    <w:rsid w:val="004C2B91"/>
    <w:rsid w:val="005174B8"/>
    <w:rsid w:val="005E2CF4"/>
    <w:rsid w:val="00681769"/>
    <w:rsid w:val="00761728"/>
    <w:rsid w:val="008B7A9A"/>
    <w:rsid w:val="00A3455C"/>
    <w:rsid w:val="00AB0302"/>
    <w:rsid w:val="00AC15BD"/>
    <w:rsid w:val="00B14383"/>
    <w:rsid w:val="00B73A4B"/>
    <w:rsid w:val="00B80903"/>
    <w:rsid w:val="00B83619"/>
    <w:rsid w:val="00D50809"/>
    <w:rsid w:val="00E57B34"/>
    <w:rsid w:val="00F55B6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A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55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55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1554</Words>
  <Characters>8864</Characters>
  <Application>Microsoft Office Word</Application>
  <DocSecurity>4</DocSecurity>
  <Lines>73</Lines>
  <Paragraphs>20</Paragraphs>
  <ScaleCrop>false</ScaleCrop>
  <Company>University of Massachusetts Dartmouth</Company>
  <LinksUpToDate>false</LinksUpToDate>
  <CharactersWithSpaces>10398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Tryon Woods</dc:creator>
  <cp:lastModifiedBy>setup</cp:lastModifiedBy>
  <cp:revision>2</cp:revision>
  <dcterms:created xsi:type="dcterms:W3CDTF">2013-10-07T17:51:00Z</dcterms:created>
  <dcterms:modified xsi:type="dcterms:W3CDTF">2013-10-07T17:51:00Z</dcterms:modified>
</cp:coreProperties>
</file>