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CA" w:rsidRPr="00324667" w:rsidRDefault="00B707CA" w:rsidP="00883122">
      <w:pPr>
        <w:spacing w:line="240" w:lineRule="exact"/>
        <w:jc w:val="center"/>
        <w:rPr>
          <w:sz w:val="28"/>
        </w:rPr>
      </w:pPr>
      <w:r w:rsidRPr="00324667">
        <w:rPr>
          <w:b/>
          <w:sz w:val="28"/>
        </w:rPr>
        <w:t>Master Syllabus</w:t>
      </w:r>
    </w:p>
    <w:p w:rsidR="00883122" w:rsidRPr="00324667" w:rsidRDefault="00883122" w:rsidP="00883122">
      <w:pPr>
        <w:spacing w:line="240" w:lineRule="exact"/>
        <w:rPr>
          <w:b/>
          <w:sz w:val="28"/>
        </w:rPr>
      </w:pPr>
    </w:p>
    <w:p w:rsidR="00883122" w:rsidRPr="00324667" w:rsidRDefault="00883122" w:rsidP="00883122">
      <w:pPr>
        <w:spacing w:line="240" w:lineRule="exact"/>
        <w:jc w:val="center"/>
        <w:rPr>
          <w:b/>
          <w:sz w:val="28"/>
        </w:rPr>
      </w:pPr>
      <w:r w:rsidRPr="00324667">
        <w:rPr>
          <w:b/>
          <w:sz w:val="28"/>
        </w:rPr>
        <w:t>MTH 1</w:t>
      </w:r>
      <w:r>
        <w:rPr>
          <w:b/>
          <w:sz w:val="28"/>
        </w:rPr>
        <w:t>03</w:t>
      </w:r>
      <w:r w:rsidRPr="00324667">
        <w:rPr>
          <w:b/>
          <w:sz w:val="28"/>
        </w:rPr>
        <w:t xml:space="preserve"> </w:t>
      </w:r>
      <w:r>
        <w:rPr>
          <w:b/>
          <w:sz w:val="28"/>
        </w:rPr>
        <w:t>–</w:t>
      </w:r>
      <w:r w:rsidRPr="00324667">
        <w:rPr>
          <w:b/>
          <w:sz w:val="28"/>
        </w:rPr>
        <w:t xml:space="preserve"> </w:t>
      </w:r>
      <w:r w:rsidR="000E4316">
        <w:rPr>
          <w:b/>
          <w:sz w:val="28"/>
        </w:rPr>
        <w:t>Finite Mathematics</w:t>
      </w:r>
    </w:p>
    <w:p w:rsidR="00883122" w:rsidRDefault="00883122" w:rsidP="00883122">
      <w:pPr>
        <w:spacing w:line="240" w:lineRule="exact"/>
        <w:ind w:left="1980" w:hanging="1980"/>
        <w:jc w:val="center"/>
        <w:rPr>
          <w:b/>
        </w:rPr>
      </w:pPr>
    </w:p>
    <w:p w:rsidR="00883122" w:rsidRDefault="00883122" w:rsidP="00883122">
      <w:pPr>
        <w:spacing w:line="240" w:lineRule="exact"/>
        <w:ind w:left="1980" w:hanging="1980"/>
        <w:jc w:val="center"/>
        <w:rPr>
          <w:b/>
          <w:sz w:val="28"/>
        </w:rPr>
      </w:pPr>
      <w:r>
        <w:rPr>
          <w:b/>
          <w:sz w:val="28"/>
        </w:rPr>
        <w:t xml:space="preserve">University Studies Cluster 1D – </w:t>
      </w:r>
      <w:r w:rsidRPr="00324667">
        <w:rPr>
          <w:b/>
          <w:sz w:val="28"/>
        </w:rPr>
        <w:t>Mathematics</w:t>
      </w:r>
    </w:p>
    <w:p w:rsidR="00883122" w:rsidRDefault="00883122" w:rsidP="00883122">
      <w:pPr>
        <w:spacing w:line="240" w:lineRule="exact"/>
        <w:ind w:left="1980" w:hanging="1980"/>
        <w:jc w:val="center"/>
        <w:rPr>
          <w:b/>
          <w:sz w:val="28"/>
        </w:rPr>
      </w:pPr>
    </w:p>
    <w:p w:rsidR="00883122" w:rsidRPr="00324667" w:rsidRDefault="00883122" w:rsidP="00883122">
      <w:pPr>
        <w:spacing w:line="240" w:lineRule="exact"/>
        <w:ind w:left="1980" w:hanging="1980"/>
        <w:jc w:val="center"/>
        <w:rPr>
          <w:b/>
          <w:sz w:val="28"/>
        </w:rPr>
      </w:pPr>
    </w:p>
    <w:p w:rsidR="00883122" w:rsidRDefault="00883122" w:rsidP="00883122">
      <w:pPr>
        <w:spacing w:line="240" w:lineRule="exact"/>
      </w:pPr>
      <w:r w:rsidRPr="00324667">
        <w:t xml:space="preserve">This master syllabus </w:t>
      </w:r>
      <w:r>
        <w:t>serves as a guide and standard for all instructors teaching this course as part of the University Studies program. Individual instructors have full academic freedom in teaching their courses but agree to focus on the outcomes listed below, cover the identified material, use these or comparable assignments as part of the course work, and make available the agreed-upon artifacts for assessment of learning outcomes.</w:t>
      </w:r>
    </w:p>
    <w:p w:rsidR="00883122" w:rsidRDefault="00883122" w:rsidP="00883122">
      <w:pPr>
        <w:spacing w:line="240" w:lineRule="exact"/>
        <w:ind w:left="1980" w:hanging="1980"/>
        <w:jc w:val="both"/>
      </w:pPr>
    </w:p>
    <w:p w:rsidR="00883122" w:rsidRPr="001D4738" w:rsidRDefault="00883122">
      <w:pPr>
        <w:spacing w:line="240" w:lineRule="exact"/>
        <w:ind w:left="1980" w:hanging="1980"/>
        <w:rPr>
          <w:b/>
        </w:rPr>
      </w:pPr>
      <w:r w:rsidRPr="001D4738">
        <w:rPr>
          <w:b/>
        </w:rPr>
        <w:t xml:space="preserve">Course </w:t>
      </w:r>
      <w:r>
        <w:rPr>
          <w:b/>
        </w:rPr>
        <w:t>Overview</w:t>
      </w:r>
    </w:p>
    <w:p w:rsidR="00883122" w:rsidRPr="004D71FD" w:rsidRDefault="00883122">
      <w:pPr>
        <w:ind w:left="1987" w:hanging="1987"/>
        <w:rPr>
          <w:sz w:val="16"/>
        </w:rPr>
      </w:pPr>
    </w:p>
    <w:p w:rsidR="00883122" w:rsidRPr="008E7D6D" w:rsidRDefault="00883122" w:rsidP="00883122">
      <w:pPr>
        <w:spacing w:line="240" w:lineRule="exact"/>
      </w:pPr>
      <w:r>
        <w:t xml:space="preserve">Math 103 is the first semester math course for </w:t>
      </w:r>
      <w:r w:rsidR="000018BE">
        <w:t>all majors in the Charlton College of Business</w:t>
      </w:r>
      <w:r>
        <w:t xml:space="preserve"> at UMass Dartmouth. The goal of this course is to provide mathematical analysis techniques used in today’s global business community.  Topics include a review of linear, quadratic and exponential functions, systems of linear equations and inequalities, linear programming, simple interest and compound interest, annuities, loans and bonds, set theory, counting principles, basic probability rules, and a brief introduction to descriptive statistics. After this course, students will </w:t>
      </w:r>
      <w:r w:rsidR="000018BE">
        <w:t xml:space="preserve">be able to </w:t>
      </w:r>
      <w:r>
        <w:t>represent and solve business and economics problems using systems of linear equations and inequalities</w:t>
      </w:r>
      <w:r w:rsidR="004E326B">
        <w:t xml:space="preserve">; </w:t>
      </w:r>
      <w:r>
        <w:t>apply the basic techniques of line</w:t>
      </w:r>
      <w:r w:rsidR="0097709F">
        <w:t>a</w:t>
      </w:r>
      <w:r>
        <w:t xml:space="preserve">r programming to solve maximum or minimum values of linear </w:t>
      </w:r>
      <w:r w:rsidR="004E326B">
        <w:t xml:space="preserve">functions of two variables </w:t>
      </w:r>
      <w:r>
        <w:t>subject to a number of linear constraints (linear inequalities</w:t>
      </w:r>
      <w:r w:rsidR="004E326B">
        <w:t xml:space="preserve">); </w:t>
      </w:r>
      <w:r>
        <w:t xml:space="preserve">determine the compound interest, </w:t>
      </w:r>
      <w:r w:rsidR="004E326B">
        <w:t xml:space="preserve">present and </w:t>
      </w:r>
      <w:r>
        <w:t>future values</w:t>
      </w:r>
      <w:r w:rsidR="008C7339">
        <w:t>,</w:t>
      </w:r>
      <w:r>
        <w:t xml:space="preserve"> and payments for </w:t>
      </w:r>
      <w:r w:rsidR="004E326B">
        <w:t>annuities</w:t>
      </w:r>
      <w:r>
        <w:t xml:space="preserve"> and sinking fund</w:t>
      </w:r>
      <w:r w:rsidR="004E326B">
        <w:t xml:space="preserve">s; </w:t>
      </w:r>
      <w:r>
        <w:t xml:space="preserve">solve problems using fundamental concepts and techniques of sets and counting and probability and statistics. This course meets for either three </w:t>
      </w:r>
      <w:r w:rsidR="004E326B">
        <w:t>50-minute</w:t>
      </w:r>
      <w:r>
        <w:t xml:space="preserve"> periods or two </w:t>
      </w:r>
      <w:r w:rsidR="004E326B">
        <w:t>75-minute</w:t>
      </w:r>
      <w:r>
        <w:t xml:space="preserve"> periods per week with an emphasis on maintaining an interactive learning environment</w:t>
      </w:r>
      <w:r w:rsidR="008C7339">
        <w:t>. There will be</w:t>
      </w:r>
      <w:r>
        <w:t xml:space="preserve"> </w:t>
      </w:r>
      <w:r w:rsidR="004E326B">
        <w:t>frequent</w:t>
      </w:r>
      <w:r w:rsidR="004E326B" w:rsidRPr="000C755B">
        <w:t xml:space="preserve"> </w:t>
      </w:r>
      <w:r w:rsidR="004E326B">
        <w:t xml:space="preserve">written and/or online homework </w:t>
      </w:r>
      <w:r w:rsidR="008C7339">
        <w:t xml:space="preserve">and </w:t>
      </w:r>
      <w:r>
        <w:t>several exams during the semester</w:t>
      </w:r>
      <w:r w:rsidR="008C7339">
        <w:t xml:space="preserve">. </w:t>
      </w:r>
      <w:r w:rsidR="004E326B">
        <w:t xml:space="preserve">Some instructors may also give quizzes. </w:t>
      </w:r>
      <w:r w:rsidR="008C7339">
        <w:t>T</w:t>
      </w:r>
      <w:r>
        <w:t>he graphing calculator will be used to help students visualize and solve problems</w:t>
      </w:r>
      <w:r w:rsidR="008C7339">
        <w:t>.</w:t>
      </w:r>
      <w:r>
        <w:t xml:space="preserve"> </w:t>
      </w:r>
      <w:r w:rsidR="008C7339">
        <w:t>V</w:t>
      </w:r>
      <w:r>
        <w:t>ideo examples, course website,</w:t>
      </w:r>
      <w:r w:rsidRPr="00581A9A">
        <w:t xml:space="preserve"> </w:t>
      </w:r>
      <w:r>
        <w:t xml:space="preserve">office hours, review classes, and other tutorial resources </w:t>
      </w:r>
      <w:r w:rsidR="008C7339">
        <w:t xml:space="preserve">will help </w:t>
      </w:r>
      <w:r>
        <w:t xml:space="preserve">prepare students for the exams.   </w:t>
      </w:r>
    </w:p>
    <w:p w:rsidR="00883122" w:rsidRPr="004D71FD" w:rsidRDefault="00883122" w:rsidP="00883122">
      <w:pPr>
        <w:spacing w:line="240" w:lineRule="exact"/>
      </w:pPr>
      <w:r w:rsidRPr="004D71FD">
        <w:t xml:space="preserve"> </w:t>
      </w:r>
    </w:p>
    <w:p w:rsidR="00883122" w:rsidRPr="004D71FD" w:rsidRDefault="00883122" w:rsidP="00883122">
      <w:pPr>
        <w:widowControl w:val="0"/>
        <w:autoSpaceDE w:val="0"/>
        <w:autoSpaceDN w:val="0"/>
        <w:adjustRightInd w:val="0"/>
        <w:spacing w:line="380" w:lineRule="atLeast"/>
        <w:rPr>
          <w:rFonts w:cs="Arial"/>
          <w:szCs w:val="26"/>
        </w:rPr>
      </w:pPr>
    </w:p>
    <w:p w:rsidR="00883122" w:rsidRDefault="00883122">
      <w:pPr>
        <w:spacing w:line="240" w:lineRule="exact"/>
        <w:ind w:left="1980" w:hanging="1980"/>
        <w:rPr>
          <w:b/>
        </w:rPr>
      </w:pPr>
      <w:r w:rsidRPr="00C80242">
        <w:rPr>
          <w:b/>
        </w:rPr>
        <w:t xml:space="preserve">Learning Outcomes: </w:t>
      </w:r>
    </w:p>
    <w:p w:rsidR="00883122" w:rsidRDefault="00883122">
      <w:pPr>
        <w:spacing w:line="240" w:lineRule="exact"/>
        <w:ind w:left="1980" w:hanging="1980"/>
        <w:rPr>
          <w:b/>
        </w:rPr>
      </w:pPr>
    </w:p>
    <w:p w:rsidR="00883122" w:rsidRDefault="00883122">
      <w:pPr>
        <w:spacing w:line="240" w:lineRule="exact"/>
        <w:ind w:left="1980" w:hanging="1980"/>
        <w:rPr>
          <w:u w:val="single"/>
        </w:rPr>
      </w:pPr>
      <w:r>
        <w:rPr>
          <w:b/>
        </w:rPr>
        <w:t xml:space="preserve">          </w:t>
      </w:r>
      <w:r w:rsidRPr="00C80242">
        <w:rPr>
          <w:u w:val="single"/>
        </w:rPr>
        <w:t>Lea</w:t>
      </w:r>
      <w:r>
        <w:rPr>
          <w:u w:val="single"/>
        </w:rPr>
        <w:t xml:space="preserve">rning outcomes specific to this </w:t>
      </w:r>
      <w:r w:rsidRPr="00C80242">
        <w:rPr>
          <w:u w:val="single"/>
        </w:rPr>
        <w:t>course</w:t>
      </w:r>
      <w:r>
        <w:rPr>
          <w:u w:val="single"/>
        </w:rPr>
        <w:t>:</w:t>
      </w:r>
    </w:p>
    <w:p w:rsidR="00883122" w:rsidRDefault="00883122">
      <w:pPr>
        <w:spacing w:line="240" w:lineRule="exact"/>
        <w:ind w:left="1980" w:hanging="1980"/>
        <w:rPr>
          <w:u w:val="single"/>
        </w:rPr>
      </w:pPr>
    </w:p>
    <w:p w:rsidR="00883122" w:rsidRPr="00C80242" w:rsidRDefault="00883122">
      <w:pPr>
        <w:spacing w:line="240" w:lineRule="exact"/>
        <w:ind w:left="1980" w:hanging="1980"/>
        <w:rPr>
          <w:u w:val="single"/>
        </w:rPr>
      </w:pPr>
      <w:r>
        <w:t xml:space="preserve">          </w:t>
      </w:r>
      <w:r w:rsidRPr="00C80242">
        <w:t>After completing this course, students will be able to</w:t>
      </w:r>
      <w:r w:rsidR="008C7339">
        <w:t>:</w:t>
      </w:r>
    </w:p>
    <w:p w:rsidR="00883122" w:rsidRPr="000C755B" w:rsidRDefault="00883122">
      <w:pPr>
        <w:ind w:left="1987" w:hanging="1987"/>
        <w:rPr>
          <w:sz w:val="16"/>
        </w:rPr>
      </w:pPr>
      <w:r>
        <w:rPr>
          <w:sz w:val="16"/>
        </w:rPr>
        <w:t xml:space="preserve">             </w:t>
      </w:r>
    </w:p>
    <w:p w:rsidR="00883122" w:rsidRDefault="00883122" w:rsidP="00883122">
      <w:pPr>
        <w:spacing w:line="240" w:lineRule="exact"/>
        <w:ind w:left="900" w:hanging="360"/>
      </w:pPr>
      <w:r>
        <w:t>1.</w:t>
      </w:r>
      <w:r>
        <w:tab/>
        <w:t>Graph linear functions</w:t>
      </w:r>
      <w:r w:rsidR="008C7339">
        <w:t>,</w:t>
      </w:r>
      <w:r>
        <w:t xml:space="preserve"> write their equations, </w:t>
      </w:r>
      <w:r w:rsidR="008C7339">
        <w:t xml:space="preserve">and </w:t>
      </w:r>
      <w:r>
        <w:t>interpret slopes and intercepts.</w:t>
      </w:r>
    </w:p>
    <w:p w:rsidR="00883122" w:rsidRDefault="00883122" w:rsidP="00883122">
      <w:pPr>
        <w:spacing w:line="240" w:lineRule="exact"/>
        <w:ind w:left="900" w:hanging="360"/>
      </w:pPr>
      <w:r>
        <w:t>2.</w:t>
      </w:r>
      <w:r>
        <w:tab/>
        <w:t>Represent and solve business and economics problems using elementary functions (linear, quadratic, and exponential function</w:t>
      </w:r>
      <w:r w:rsidR="008C7339">
        <w:t>s</w:t>
      </w:r>
      <w:r>
        <w:t xml:space="preserve">). </w:t>
      </w:r>
    </w:p>
    <w:p w:rsidR="00883122" w:rsidRDefault="00883122" w:rsidP="00883122">
      <w:pPr>
        <w:spacing w:line="240" w:lineRule="exact"/>
        <w:ind w:left="900" w:hanging="360"/>
      </w:pPr>
      <w:r>
        <w:t>3.</w:t>
      </w:r>
      <w:r>
        <w:tab/>
        <w:t xml:space="preserve">Solve systems of linear equations and inequalities in two variables </w:t>
      </w:r>
      <w:r w:rsidR="008C7339">
        <w:t xml:space="preserve">both </w:t>
      </w:r>
      <w:r>
        <w:t>algebraically</w:t>
      </w:r>
      <w:r w:rsidDel="00C15FD8">
        <w:t xml:space="preserve"> </w:t>
      </w:r>
      <w:r>
        <w:t>and graphically</w:t>
      </w:r>
      <w:r w:rsidR="008C7339">
        <w:t>.</w:t>
      </w:r>
    </w:p>
    <w:p w:rsidR="00883122" w:rsidRPr="000C755B" w:rsidRDefault="00883122" w:rsidP="00883122">
      <w:pPr>
        <w:spacing w:line="240" w:lineRule="exact"/>
        <w:ind w:left="900" w:hanging="360"/>
      </w:pPr>
      <w:r>
        <w:t>4.</w:t>
      </w:r>
      <w:r>
        <w:tab/>
        <w:t xml:space="preserve">Solve </w:t>
      </w:r>
      <w:r w:rsidR="0035678B">
        <w:t xml:space="preserve">two-variable </w:t>
      </w:r>
      <w:r>
        <w:t>linear programming problems graphically by graphing the systems of linear inequalities</w:t>
      </w:r>
      <w:r w:rsidR="008C7339">
        <w:t xml:space="preserve"> and</w:t>
      </w:r>
      <w:r w:rsidRPr="00C15FD8">
        <w:t xml:space="preserve"> </w:t>
      </w:r>
      <w:r>
        <w:t>determining the feasible region, vertices</w:t>
      </w:r>
      <w:r w:rsidR="008C7339">
        <w:t xml:space="preserve"> (corner points)</w:t>
      </w:r>
      <w:r>
        <w:t>, and maximum or minimum values of linear expressions.</w:t>
      </w:r>
    </w:p>
    <w:p w:rsidR="00883122" w:rsidRPr="000C755B" w:rsidRDefault="00883122" w:rsidP="00883122">
      <w:pPr>
        <w:spacing w:line="240" w:lineRule="exact"/>
        <w:ind w:left="900" w:hanging="360"/>
      </w:pPr>
      <w:r>
        <w:t>5.</w:t>
      </w:r>
      <w:r>
        <w:tab/>
        <w:t xml:space="preserve">Calculate the simple and compound interest and </w:t>
      </w:r>
      <w:r w:rsidR="0035678B">
        <w:t xml:space="preserve">solve </w:t>
      </w:r>
      <w:r>
        <w:t>time value of money problems.</w:t>
      </w:r>
    </w:p>
    <w:p w:rsidR="00883122" w:rsidRDefault="00883122" w:rsidP="00883122">
      <w:pPr>
        <w:numPr>
          <w:ilvl w:val="0"/>
          <w:numId w:val="9"/>
          <w:numberingChange w:id="0" w:author="Biyong user" w:date="2011-09-07T21:40:00Z" w:original="%1:6:0:."/>
        </w:numPr>
        <w:spacing w:line="240" w:lineRule="exact"/>
      </w:pPr>
      <w:r>
        <w:t xml:space="preserve">Determine the present and future values </w:t>
      </w:r>
      <w:r w:rsidR="0035678B">
        <w:t xml:space="preserve">and payments </w:t>
      </w:r>
      <w:r>
        <w:t>of annuit</w:t>
      </w:r>
      <w:r w:rsidR="0035678B">
        <w:t>ies and sinking funds</w:t>
      </w:r>
      <w:r>
        <w:t>.</w:t>
      </w:r>
    </w:p>
    <w:p w:rsidR="00883122" w:rsidRDefault="00883122" w:rsidP="00883122">
      <w:pPr>
        <w:numPr>
          <w:ilvl w:val="0"/>
          <w:numId w:val="9"/>
          <w:numberingChange w:id="1" w:author="Biyong user" w:date="2011-09-07T21:40:00Z" w:original="%1:7:0:."/>
        </w:numPr>
        <w:spacing w:line="240" w:lineRule="exact"/>
      </w:pPr>
      <w:r>
        <w:t>Apply</w:t>
      </w:r>
      <w:r w:rsidRPr="008C3B21">
        <w:t xml:space="preserve"> </w:t>
      </w:r>
      <w:r>
        <w:t>sets and set operations, Venn diagram</w:t>
      </w:r>
      <w:r w:rsidR="008C7339">
        <w:t>s</w:t>
      </w:r>
      <w:r>
        <w:t>, the addition and multiplication principles, and permutations and combination</w:t>
      </w:r>
      <w:r w:rsidR="008C7339">
        <w:t>s</w:t>
      </w:r>
      <w:r>
        <w:t xml:space="preserve"> to solve problems involving cardinality or counting.</w:t>
      </w:r>
    </w:p>
    <w:p w:rsidR="00883122" w:rsidRDefault="00883122" w:rsidP="00883122">
      <w:pPr>
        <w:numPr>
          <w:ilvl w:val="0"/>
          <w:numId w:val="9"/>
          <w:numberingChange w:id="2" w:author="Biyong user" w:date="2011-09-07T21:40:00Z" w:original="%1:8:0:."/>
        </w:numPr>
        <w:spacing w:line="240" w:lineRule="exact"/>
      </w:pPr>
      <w:r>
        <w:t>Recognize and apply the concepts of simple event</w:t>
      </w:r>
      <w:r w:rsidR="008C7339">
        <w:t>s</w:t>
      </w:r>
      <w:r w:rsidR="0035678B">
        <w:t>,</w:t>
      </w:r>
      <w:r>
        <w:t xml:space="preserve"> compound event</w:t>
      </w:r>
      <w:r w:rsidR="008C7339">
        <w:t>s</w:t>
      </w:r>
      <w:r w:rsidR="0035678B">
        <w:t>,</w:t>
      </w:r>
      <w:r>
        <w:t xml:space="preserve"> independence</w:t>
      </w:r>
      <w:r w:rsidR="0035678B">
        <w:t>,</w:t>
      </w:r>
      <w:r>
        <w:t xml:space="preserve"> and conditional probability</w:t>
      </w:r>
      <w:r w:rsidR="008C7339">
        <w:t>.</w:t>
      </w:r>
    </w:p>
    <w:p w:rsidR="00883122" w:rsidRPr="0011095A" w:rsidRDefault="00883122" w:rsidP="00883122">
      <w:pPr>
        <w:numPr>
          <w:ilvl w:val="0"/>
          <w:numId w:val="9"/>
          <w:numberingChange w:id="3" w:author="Biyong user" w:date="2011-09-07T21:40:00Z" w:original="%1:9:0:."/>
        </w:numPr>
        <w:spacing w:line="240" w:lineRule="exact"/>
        <w:rPr>
          <w:rFonts w:cs="Arial"/>
          <w:szCs w:val="26"/>
        </w:rPr>
      </w:pPr>
      <w:r w:rsidRPr="00225EA8">
        <w:rPr>
          <w:rFonts w:cs="Arial"/>
          <w:szCs w:val="26"/>
        </w:rPr>
        <w:t xml:space="preserve">Calculate </w:t>
      </w:r>
      <w:r>
        <w:t>probabilities using counting techniques and other basic</w:t>
      </w:r>
      <w:r w:rsidR="00007D02">
        <w:t xml:space="preserve"> probability</w:t>
      </w:r>
      <w:r>
        <w:t xml:space="preserve"> rules.</w:t>
      </w:r>
    </w:p>
    <w:p w:rsidR="00883122" w:rsidRPr="00B01469" w:rsidRDefault="00883122" w:rsidP="00B01469">
      <w:pPr>
        <w:numPr>
          <w:ilvl w:val="0"/>
          <w:numId w:val="9"/>
          <w:numberingChange w:id="4" w:author="Biyong user" w:date="2011-09-07T21:40:00Z" w:original="%1:10:0:."/>
        </w:numPr>
        <w:spacing w:line="240" w:lineRule="exact"/>
        <w:rPr>
          <w:rFonts w:cs="Arial"/>
          <w:szCs w:val="26"/>
        </w:rPr>
      </w:pPr>
      <w:r>
        <w:t>Calculate the descriptive statistics (mean, median, variance, standard derivation)</w:t>
      </w:r>
      <w:r w:rsidR="00AB0894">
        <w:t>.</w:t>
      </w:r>
    </w:p>
    <w:p w:rsidR="00883122" w:rsidRDefault="00883122" w:rsidP="00883122">
      <w:pPr>
        <w:numPr>
          <w:ilvl w:val="0"/>
          <w:numId w:val="9"/>
          <w:numberingChange w:id="5" w:author="Biyong user" w:date="2011-09-07T21:40:00Z" w:original="%1:11:0:."/>
        </w:numPr>
        <w:spacing w:line="240" w:lineRule="exact"/>
      </w:pPr>
      <w:r>
        <w:t xml:space="preserve">Develop critical thinking </w:t>
      </w:r>
      <w:r w:rsidRPr="000C755B">
        <w:t>and problem-solving skills</w:t>
      </w:r>
      <w:r>
        <w:t xml:space="preserve"> though class activities, team work, and using </w:t>
      </w:r>
      <w:r w:rsidRPr="000C755B">
        <w:t xml:space="preserve">the </w:t>
      </w:r>
      <w:r>
        <w:t>tools (</w:t>
      </w:r>
      <w:r w:rsidR="00B05A52">
        <w:t>such as</w:t>
      </w:r>
      <w:r>
        <w:t xml:space="preserve"> </w:t>
      </w:r>
      <w:r w:rsidR="00E539F8">
        <w:t xml:space="preserve">the </w:t>
      </w:r>
      <w:r>
        <w:t>TI 83</w:t>
      </w:r>
      <w:r w:rsidR="0043116C">
        <w:t>/84</w:t>
      </w:r>
      <w:r>
        <w:t>+).</w:t>
      </w:r>
    </w:p>
    <w:p w:rsidR="00883122" w:rsidRPr="000C755B" w:rsidRDefault="00883122" w:rsidP="00883122">
      <w:pPr>
        <w:numPr>
          <w:ilvl w:val="0"/>
          <w:numId w:val="9"/>
          <w:numberingChange w:id="6" w:author="Biyong user" w:date="2011-09-07T21:40:00Z" w:original="%1:12:0:."/>
        </w:numPr>
        <w:spacing w:line="240" w:lineRule="exact"/>
      </w:pPr>
      <w:r>
        <w:t xml:space="preserve">Develop good </w:t>
      </w:r>
      <w:r w:rsidR="0043116C">
        <w:t xml:space="preserve">oral and written </w:t>
      </w:r>
      <w:r>
        <w:t>communication skills.</w:t>
      </w:r>
    </w:p>
    <w:p w:rsidR="00883122" w:rsidRDefault="00883122">
      <w:pPr>
        <w:ind w:left="1987" w:hanging="1987"/>
        <w:rPr>
          <w:sz w:val="16"/>
        </w:rPr>
      </w:pPr>
    </w:p>
    <w:p w:rsidR="00883122" w:rsidRPr="00225EA8" w:rsidRDefault="00883122">
      <w:pPr>
        <w:spacing w:line="240" w:lineRule="exact"/>
        <w:ind w:left="1980" w:hanging="1980"/>
        <w:rPr>
          <w:u w:val="single"/>
        </w:rPr>
      </w:pPr>
      <w:r>
        <w:t xml:space="preserve">          </w:t>
      </w:r>
      <w:r w:rsidRPr="00225EA8">
        <w:rPr>
          <w:u w:val="single"/>
        </w:rPr>
        <w:t xml:space="preserve">Learning outcomes with respect to Cluster 1D – Mathematics  </w:t>
      </w:r>
    </w:p>
    <w:p w:rsidR="00883122" w:rsidRPr="00C80242" w:rsidRDefault="00883122">
      <w:pPr>
        <w:spacing w:line="240" w:lineRule="exact"/>
        <w:ind w:left="1980" w:hanging="1980"/>
      </w:pPr>
    </w:p>
    <w:p w:rsidR="00883122" w:rsidRPr="00B07489" w:rsidRDefault="00883122" w:rsidP="00883122">
      <w:pPr>
        <w:pStyle w:val="ColorfulList-Accent11"/>
        <w:numPr>
          <w:ilvl w:val="0"/>
          <w:numId w:val="8"/>
          <w:numberingChange w:id="7" w:author="Biyong user" w:date="2011-09-07T21:40:00Z" w:original="%1:1:0:."/>
        </w:numPr>
        <w:spacing w:after="0" w:line="240" w:lineRule="auto"/>
        <w:rPr>
          <w:rFonts w:ascii="Times New Roman" w:eastAsia="SimSun" w:hAnsi="Times New Roman"/>
          <w:sz w:val="24"/>
          <w:lang w:eastAsia="zh-CN"/>
        </w:rPr>
      </w:pPr>
      <w:r w:rsidRPr="00B07489">
        <w:rPr>
          <w:rFonts w:ascii="Times New Roman" w:eastAsia="SimSun" w:hAnsi="Times New Roman"/>
          <w:sz w:val="24"/>
          <w:lang w:eastAsia="zh-CN"/>
        </w:rPr>
        <w:t>Recognize when to apply mathematical concepts and methods to specific problems.</w:t>
      </w:r>
    </w:p>
    <w:p w:rsidR="00883122" w:rsidRPr="00B07489" w:rsidRDefault="00883122" w:rsidP="00883122">
      <w:pPr>
        <w:pStyle w:val="ColorfulList-Accent11"/>
        <w:numPr>
          <w:ilvl w:val="0"/>
          <w:numId w:val="8"/>
          <w:numberingChange w:id="8" w:author="Biyong user" w:date="2011-09-07T21:40:00Z" w:original="%1:2:0:."/>
        </w:numPr>
        <w:spacing w:after="0" w:line="240" w:lineRule="auto"/>
        <w:rPr>
          <w:rFonts w:ascii="Times New Roman" w:eastAsia="SimSun" w:hAnsi="Times New Roman"/>
          <w:sz w:val="24"/>
          <w:lang w:eastAsia="zh-CN"/>
        </w:rPr>
      </w:pPr>
      <w:r w:rsidRPr="00B07489">
        <w:rPr>
          <w:rFonts w:ascii="Times New Roman" w:eastAsia="SimSun" w:hAnsi="Times New Roman"/>
          <w:sz w:val="24"/>
          <w:lang w:eastAsia="zh-CN"/>
        </w:rPr>
        <w:t>Manipulate mathematical expressions to solve for particular variables.</w:t>
      </w:r>
    </w:p>
    <w:p w:rsidR="00883122" w:rsidRPr="00B07489" w:rsidRDefault="00883122" w:rsidP="00883122">
      <w:pPr>
        <w:pStyle w:val="ColorfulList-Accent11"/>
        <w:numPr>
          <w:ilvl w:val="0"/>
          <w:numId w:val="8"/>
          <w:numberingChange w:id="9" w:author="Biyong user" w:date="2011-09-07T21:40:00Z" w:original="%1:3:0:."/>
        </w:numPr>
        <w:spacing w:after="0" w:line="240" w:lineRule="auto"/>
        <w:rPr>
          <w:rFonts w:ascii="Times New Roman" w:eastAsia="SimSun" w:hAnsi="Times New Roman"/>
          <w:sz w:val="24"/>
          <w:lang w:eastAsia="zh-CN"/>
        </w:rPr>
      </w:pPr>
      <w:r w:rsidRPr="00B07489">
        <w:rPr>
          <w:rFonts w:ascii="Times New Roman" w:eastAsia="SimSun" w:hAnsi="Times New Roman"/>
          <w:sz w:val="24"/>
          <w:lang w:eastAsia="zh-CN"/>
        </w:rPr>
        <w:t>Draw conclusions from quantitative information and communicate these conclusions verbally and graphically.</w:t>
      </w:r>
    </w:p>
    <w:p w:rsidR="00883122" w:rsidRDefault="00883122" w:rsidP="00883122">
      <w:pPr>
        <w:pStyle w:val="ColorfulList-Accent11"/>
        <w:numPr>
          <w:ilvl w:val="0"/>
          <w:numId w:val="8"/>
          <w:numberingChange w:id="10" w:author="Biyong user" w:date="2011-09-07T21:40:00Z" w:original="%1:4:0:."/>
        </w:numPr>
        <w:spacing w:after="0" w:line="240" w:lineRule="auto"/>
        <w:rPr>
          <w:rFonts w:ascii="Times New Roman" w:eastAsia="SimSun" w:hAnsi="Times New Roman"/>
          <w:sz w:val="24"/>
          <w:lang w:eastAsia="zh-CN"/>
        </w:rPr>
      </w:pPr>
      <w:r w:rsidRPr="00B07489">
        <w:rPr>
          <w:rFonts w:ascii="Times New Roman" w:eastAsia="SimSun" w:hAnsi="Times New Roman"/>
          <w:sz w:val="24"/>
          <w:lang w:eastAsia="zh-CN"/>
        </w:rPr>
        <w:t>Implement mathematical models to obtain accurate or approximate solutions using appropriate tools.</w:t>
      </w:r>
    </w:p>
    <w:p w:rsidR="00883122" w:rsidRPr="00AA27BE" w:rsidRDefault="00883122" w:rsidP="00883122">
      <w:pPr>
        <w:pStyle w:val="ColorfulList-Accent11"/>
        <w:numPr>
          <w:ilvl w:val="0"/>
          <w:numId w:val="8"/>
          <w:numberingChange w:id="11" w:author="Biyong user" w:date="2011-09-07T21:40:00Z" w:original="%1:5:0:."/>
        </w:numPr>
        <w:spacing w:after="0" w:line="240" w:lineRule="auto"/>
        <w:rPr>
          <w:rFonts w:ascii="Times New Roman" w:eastAsia="SimSun" w:hAnsi="Times New Roman"/>
          <w:sz w:val="24"/>
          <w:lang w:eastAsia="zh-CN"/>
        </w:rPr>
      </w:pPr>
      <w:r w:rsidRPr="00B07489">
        <w:rPr>
          <w:rFonts w:ascii="Times New Roman" w:eastAsia="SimSun" w:hAnsi="Times New Roman"/>
          <w:sz w:val="24"/>
          <w:lang w:eastAsia="zh-CN"/>
        </w:rPr>
        <w:t>Apply mathematical techniques</w:t>
      </w:r>
      <w:r w:rsidRPr="00B07489">
        <w:rPr>
          <w:rFonts w:ascii="Times New Roman" w:hAnsi="Times New Roman"/>
          <w:sz w:val="24"/>
        </w:rPr>
        <w:t xml:space="preserve"> to social and scientific problems</w:t>
      </w:r>
      <w:r>
        <w:rPr>
          <w:rFonts w:ascii="Times New Roman" w:hAnsi="Times New Roman"/>
          <w:sz w:val="24"/>
        </w:rPr>
        <w:t>.</w:t>
      </w:r>
    </w:p>
    <w:p w:rsidR="00883122" w:rsidRDefault="00883122" w:rsidP="00883122">
      <w:pPr>
        <w:pStyle w:val="ColorfulList-Accent11"/>
        <w:spacing w:after="0" w:line="240" w:lineRule="auto"/>
        <w:ind w:left="900"/>
        <w:rPr>
          <w:rFonts w:ascii="Times New Roman" w:eastAsia="SimSun" w:hAnsi="Times New Roman"/>
          <w:sz w:val="24"/>
          <w:lang w:eastAsia="zh-CN"/>
        </w:rPr>
      </w:pPr>
    </w:p>
    <w:p w:rsidR="00883122" w:rsidRPr="00B07489" w:rsidRDefault="00883122" w:rsidP="00883122">
      <w:pPr>
        <w:pStyle w:val="ColorfulList-Accent11"/>
        <w:spacing w:after="0" w:line="240" w:lineRule="auto"/>
        <w:ind w:left="900"/>
        <w:rPr>
          <w:rFonts w:ascii="Times New Roman" w:eastAsia="SimSun" w:hAnsi="Times New Roman"/>
          <w:sz w:val="24"/>
          <w:lang w:eastAsia="zh-CN"/>
        </w:rPr>
      </w:pPr>
    </w:p>
    <w:p w:rsidR="00883122" w:rsidRDefault="00883122" w:rsidP="00883122">
      <w:pPr>
        <w:spacing w:line="240" w:lineRule="exact"/>
        <w:ind w:left="720" w:hanging="720"/>
        <w:rPr>
          <w:b/>
        </w:rPr>
      </w:pPr>
      <w:r w:rsidRPr="00AA27BE">
        <w:rPr>
          <w:b/>
        </w:rPr>
        <w:t>Textbook</w:t>
      </w:r>
    </w:p>
    <w:p w:rsidR="00883122" w:rsidRDefault="00883122" w:rsidP="00883122">
      <w:pPr>
        <w:spacing w:line="240" w:lineRule="exact"/>
        <w:rPr>
          <w:b/>
        </w:rPr>
      </w:pPr>
      <w:r>
        <w:rPr>
          <w:b/>
        </w:rPr>
        <w:t xml:space="preserve">   </w:t>
      </w:r>
    </w:p>
    <w:p w:rsidR="00883122" w:rsidRDefault="00883122" w:rsidP="00883122">
      <w:r>
        <w:t xml:space="preserve">            </w:t>
      </w:r>
      <w:proofErr w:type="spellStart"/>
      <w:r>
        <w:t>Waner</w:t>
      </w:r>
      <w:proofErr w:type="spellEnd"/>
      <w:r>
        <w:t xml:space="preserve"> and </w:t>
      </w:r>
      <w:proofErr w:type="spellStart"/>
      <w:r>
        <w:t>Costenoble</w:t>
      </w:r>
      <w:proofErr w:type="spellEnd"/>
      <w:r>
        <w:t xml:space="preserve">, </w:t>
      </w:r>
      <w:r>
        <w:rPr>
          <w:i/>
        </w:rPr>
        <w:t>Finite Mathematics, 5</w:t>
      </w:r>
      <w:r>
        <w:rPr>
          <w:i/>
          <w:vertAlign w:val="superscript"/>
        </w:rPr>
        <w:t>th</w:t>
      </w:r>
      <w:r>
        <w:rPr>
          <w:i/>
        </w:rPr>
        <w:t xml:space="preserve"> ed.,</w:t>
      </w:r>
      <w:r>
        <w:t xml:space="preserve"> Custom Edition for UMASS Dartmouth,         </w:t>
      </w:r>
    </w:p>
    <w:p w:rsidR="00883122" w:rsidRDefault="00883122" w:rsidP="00883122">
      <w:r>
        <w:t xml:space="preserve">             Belmont, CA:  Thomson/Brooks Cole, 2010. </w:t>
      </w:r>
    </w:p>
    <w:p w:rsidR="00883122" w:rsidRDefault="00883122" w:rsidP="00883122">
      <w:pPr>
        <w:tabs>
          <w:tab w:val="left" w:pos="2070"/>
        </w:tabs>
      </w:pPr>
    </w:p>
    <w:p w:rsidR="00883122" w:rsidRDefault="00883122" w:rsidP="00883122">
      <w:pPr>
        <w:tabs>
          <w:tab w:val="left" w:pos="2070"/>
        </w:tabs>
      </w:pPr>
    </w:p>
    <w:p w:rsidR="00883122" w:rsidRPr="00AA27BE" w:rsidRDefault="00883122" w:rsidP="00883122">
      <w:pPr>
        <w:tabs>
          <w:tab w:val="left" w:pos="2070"/>
        </w:tabs>
        <w:rPr>
          <w:b/>
        </w:rPr>
      </w:pPr>
      <w:r w:rsidRPr="00AA27BE">
        <w:rPr>
          <w:b/>
        </w:rPr>
        <w:t xml:space="preserve">Assignments  </w:t>
      </w:r>
    </w:p>
    <w:p w:rsidR="00883122" w:rsidRDefault="00883122" w:rsidP="00883122">
      <w:pPr>
        <w:tabs>
          <w:tab w:val="left" w:pos="2070"/>
        </w:tabs>
      </w:pPr>
    </w:p>
    <w:p w:rsidR="00883122" w:rsidRDefault="00883122" w:rsidP="00883122">
      <w:pPr>
        <w:tabs>
          <w:tab w:val="left" w:pos="2070"/>
        </w:tabs>
      </w:pPr>
      <w:r w:rsidRPr="00326D1A">
        <w:rPr>
          <w:b/>
        </w:rPr>
        <w:t>Homework Assignments</w:t>
      </w:r>
      <w:r>
        <w:t xml:space="preserve">:  </w:t>
      </w:r>
      <w:r w:rsidR="0035678B">
        <w:t>Timely submission of assigned homework in the requested format will help students learn and apply the concepts taught in the course.</w:t>
      </w:r>
    </w:p>
    <w:p w:rsidR="00883122" w:rsidRDefault="00883122" w:rsidP="00883122">
      <w:pPr>
        <w:tabs>
          <w:tab w:val="left" w:pos="2070"/>
        </w:tabs>
      </w:pPr>
    </w:p>
    <w:p w:rsidR="00883122" w:rsidRDefault="00883122" w:rsidP="00883122">
      <w:pPr>
        <w:tabs>
          <w:tab w:val="left" w:pos="2070"/>
        </w:tabs>
      </w:pPr>
      <w:r w:rsidRPr="00326D1A">
        <w:rPr>
          <w:b/>
        </w:rPr>
        <w:t>Quizze</w:t>
      </w:r>
      <w:r>
        <w:t xml:space="preserve">s: </w:t>
      </w:r>
      <w:r w:rsidR="0035678B">
        <w:t>may be given at the instructor’s discretion.</w:t>
      </w:r>
      <w:r>
        <w:t xml:space="preserve"> </w:t>
      </w:r>
    </w:p>
    <w:p w:rsidR="00883122" w:rsidRDefault="00883122" w:rsidP="00883122">
      <w:pPr>
        <w:tabs>
          <w:tab w:val="left" w:pos="2070"/>
        </w:tabs>
        <w:rPr>
          <w:b/>
        </w:rPr>
      </w:pPr>
    </w:p>
    <w:p w:rsidR="00883122" w:rsidRDefault="00883122" w:rsidP="00883122">
      <w:pPr>
        <w:tabs>
          <w:tab w:val="left" w:pos="2070"/>
        </w:tabs>
      </w:pPr>
      <w:r w:rsidRPr="00326D1A">
        <w:rPr>
          <w:b/>
        </w:rPr>
        <w:t>Tests</w:t>
      </w:r>
      <w:r>
        <w:t xml:space="preserve">: There are </w:t>
      </w:r>
      <w:r w:rsidR="0035678B">
        <w:t xml:space="preserve">at least </w:t>
      </w:r>
      <w:r>
        <w:t>three in-class tests</w:t>
      </w:r>
      <w:r w:rsidR="0043116C">
        <w:t xml:space="preserve"> which</w:t>
      </w:r>
      <w:r>
        <w:t xml:space="preserve"> will ask students to apply knowledge and skills from the corresponding chapters to solve problems.</w:t>
      </w:r>
      <w:r w:rsidRPr="002D2715">
        <w:rPr>
          <w:b/>
        </w:rPr>
        <w:t xml:space="preserve"> </w:t>
      </w:r>
      <w:r w:rsidRPr="001E7851">
        <w:t>Th</w:t>
      </w:r>
      <w:r>
        <w:t xml:space="preserve">e following </w:t>
      </w:r>
      <w:r>
        <w:rPr>
          <w:b/>
        </w:rPr>
        <w:t xml:space="preserve">Test </w:t>
      </w:r>
      <w:r w:rsidR="00EA068B">
        <w:rPr>
          <w:b/>
        </w:rPr>
        <w:t xml:space="preserve">2 for </w:t>
      </w:r>
      <w:r w:rsidR="00F33A2E">
        <w:rPr>
          <w:b/>
        </w:rPr>
        <w:t>Chapter 2</w:t>
      </w:r>
      <w:r>
        <w:rPr>
          <w:b/>
        </w:rPr>
        <w:t xml:space="preserve"> </w:t>
      </w:r>
      <w:r w:rsidR="00F33A2E">
        <w:rPr>
          <w:b/>
        </w:rPr>
        <w:t>&amp; 4</w:t>
      </w:r>
      <w:r w:rsidR="000E7F90">
        <w:rPr>
          <w:b/>
        </w:rPr>
        <w:t xml:space="preserve"> </w:t>
      </w:r>
      <w:r w:rsidRPr="001E7851">
        <w:t xml:space="preserve">is </w:t>
      </w:r>
      <w:r>
        <w:t xml:space="preserve">designed to </w:t>
      </w:r>
      <w:r w:rsidR="0035678B">
        <w:t>assess</w:t>
      </w:r>
      <w:r>
        <w:t xml:space="preserve"> </w:t>
      </w:r>
      <w:r w:rsidR="0035678B">
        <w:t xml:space="preserve">student mastery of the </w:t>
      </w:r>
      <w:r>
        <w:t xml:space="preserve">computational and quantitative reasoning skills </w:t>
      </w:r>
      <w:r w:rsidR="0035678B">
        <w:t>presented in those chapters and their ability to apply those skills to solve</w:t>
      </w:r>
      <w:r w:rsidR="00345C85">
        <w:t xml:space="preserve"> linear programming problems</w:t>
      </w:r>
      <w:r>
        <w:t xml:space="preserve">.  Students are required to show complete work to support their final answer; </w:t>
      </w:r>
      <w:r w:rsidR="009149F4">
        <w:t>calculators are allowed, and one formula sheet may also be used at the discretion of the instructor</w:t>
      </w:r>
      <w:r>
        <w:t xml:space="preserve">.  The following map indicates which problems </w:t>
      </w:r>
      <w:r w:rsidR="00CA4E6F">
        <w:t xml:space="preserve">are </w:t>
      </w:r>
      <w:r>
        <w:t>associated with which of the five Gen Ed learning outcomes in mathematics</w:t>
      </w:r>
      <w:r w:rsidR="00CA4E6F">
        <w:t xml:space="preserve">. </w:t>
      </w:r>
      <w:r>
        <w:t xml:space="preserve"> </w:t>
      </w:r>
      <w:r w:rsidR="00CA4E6F">
        <w:t>S</w:t>
      </w:r>
      <w:r>
        <w:t xml:space="preserve">uggested solutions and partial points for problem </w:t>
      </w:r>
      <w:r w:rsidR="00344398">
        <w:t>1</w:t>
      </w:r>
      <w:r>
        <w:t xml:space="preserve"> are attached. The degree of</w:t>
      </w:r>
      <w:r>
        <w:rPr>
          <w:b/>
        </w:rPr>
        <w:t xml:space="preserve"> </w:t>
      </w:r>
      <w:r w:rsidRPr="00881446">
        <w:t>success achieved on each learning outcome will be measured by the average percentage correct</w:t>
      </w:r>
      <w:r>
        <w:t>.</w:t>
      </w:r>
    </w:p>
    <w:p w:rsidR="00883122" w:rsidRDefault="00883122" w:rsidP="00883122">
      <w:pPr>
        <w:tabs>
          <w:tab w:val="left" w:pos="2070"/>
        </w:tabs>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760"/>
        <w:gridCol w:w="1980"/>
        <w:gridCol w:w="2250"/>
      </w:tblGrid>
      <w:tr w:rsidR="00883122" w:rsidRPr="00F15E54">
        <w:trPr>
          <w:trHeight w:val="762"/>
        </w:trPr>
        <w:tc>
          <w:tcPr>
            <w:tcW w:w="5760" w:type="dxa"/>
            <w:tcBorders>
              <w:top w:val="single" w:sz="12" w:space="0" w:color="auto"/>
            </w:tcBorders>
          </w:tcPr>
          <w:p w:rsidR="00883122" w:rsidRPr="00F15E54" w:rsidRDefault="00883122" w:rsidP="00883122">
            <w:pPr>
              <w:spacing w:before="120" w:after="120"/>
              <w:jc w:val="center"/>
              <w:rPr>
                <w:szCs w:val="26"/>
              </w:rPr>
            </w:pPr>
            <w:r w:rsidRPr="00F15E54">
              <w:rPr>
                <w:b/>
                <w:szCs w:val="26"/>
              </w:rPr>
              <w:t>Gen Ed Outcome</w:t>
            </w:r>
          </w:p>
        </w:tc>
        <w:tc>
          <w:tcPr>
            <w:tcW w:w="1980" w:type="dxa"/>
            <w:tcBorders>
              <w:top w:val="single" w:sz="12" w:space="0" w:color="auto"/>
            </w:tcBorders>
          </w:tcPr>
          <w:p w:rsidR="00883122" w:rsidRPr="00F15E54" w:rsidRDefault="00883122" w:rsidP="00883122">
            <w:pPr>
              <w:spacing w:before="120" w:after="120"/>
              <w:jc w:val="center"/>
              <w:rPr>
                <w:szCs w:val="26"/>
              </w:rPr>
            </w:pPr>
            <w:r w:rsidRPr="00F15E54">
              <w:rPr>
                <w:b/>
                <w:szCs w:val="26"/>
              </w:rPr>
              <w:t>Problems</w:t>
            </w:r>
          </w:p>
        </w:tc>
        <w:tc>
          <w:tcPr>
            <w:tcW w:w="2250" w:type="dxa"/>
            <w:tcBorders>
              <w:top w:val="single" w:sz="12" w:space="0" w:color="auto"/>
            </w:tcBorders>
          </w:tcPr>
          <w:p w:rsidR="00883122" w:rsidRPr="00A432E4" w:rsidRDefault="00883122" w:rsidP="00883122">
            <w:pPr>
              <w:spacing w:before="120" w:after="120"/>
              <w:rPr>
                <w:b/>
                <w:szCs w:val="26"/>
              </w:rPr>
            </w:pPr>
            <w:r w:rsidRPr="00A432E4">
              <w:rPr>
                <w:b/>
                <w:szCs w:val="26"/>
              </w:rPr>
              <w:t>Points</w:t>
            </w:r>
            <w:r>
              <w:rPr>
                <w:b/>
                <w:szCs w:val="26"/>
              </w:rPr>
              <w:t xml:space="preserve"> (Total  </w:t>
            </w:r>
            <w:r w:rsidR="00344398">
              <w:rPr>
                <w:b/>
                <w:szCs w:val="26"/>
              </w:rPr>
              <w:t>5</w:t>
            </w:r>
            <w:r>
              <w:rPr>
                <w:b/>
                <w:szCs w:val="26"/>
              </w:rPr>
              <w:t xml:space="preserve">0) </w:t>
            </w:r>
          </w:p>
        </w:tc>
      </w:tr>
      <w:tr w:rsidR="00883122" w:rsidRPr="00F15E54">
        <w:trPr>
          <w:trHeight w:val="719"/>
        </w:trPr>
        <w:tc>
          <w:tcPr>
            <w:tcW w:w="5760" w:type="dxa"/>
          </w:tcPr>
          <w:p w:rsidR="00883122" w:rsidRPr="00A432E4" w:rsidRDefault="00883122" w:rsidP="00883122">
            <w:pPr>
              <w:pStyle w:val="ColorfulList-Accent11"/>
              <w:spacing w:after="0" w:line="240" w:lineRule="auto"/>
              <w:ind w:left="0"/>
              <w:rPr>
                <w:rFonts w:ascii="Times New Roman" w:eastAsia="SimSun" w:hAnsi="Times New Roman"/>
                <w:sz w:val="24"/>
                <w:lang w:eastAsia="zh-CN"/>
              </w:rPr>
            </w:pPr>
            <w:r w:rsidRPr="00B07489">
              <w:rPr>
                <w:rFonts w:ascii="Times New Roman" w:eastAsia="SimSun" w:hAnsi="Times New Roman"/>
                <w:sz w:val="24"/>
                <w:lang w:eastAsia="zh-CN"/>
              </w:rPr>
              <w:t>Recognize when to apply mathematical concepts and methods to specific problems.</w:t>
            </w:r>
          </w:p>
        </w:tc>
        <w:tc>
          <w:tcPr>
            <w:tcW w:w="1980" w:type="dxa"/>
          </w:tcPr>
          <w:p w:rsidR="00883122" w:rsidRPr="00F15E54" w:rsidRDefault="00883122" w:rsidP="00883122">
            <w:pPr>
              <w:spacing w:before="120" w:after="120"/>
              <w:jc w:val="both"/>
              <w:rPr>
                <w:szCs w:val="26"/>
              </w:rPr>
            </w:pPr>
            <w:r>
              <w:rPr>
                <w:szCs w:val="26"/>
              </w:rPr>
              <w:t xml:space="preserve">  1</w:t>
            </w:r>
            <w:r w:rsidR="00BE5628">
              <w:rPr>
                <w:szCs w:val="26"/>
              </w:rPr>
              <w:t>a</w:t>
            </w:r>
            <w:r w:rsidR="00683FBC">
              <w:rPr>
                <w:szCs w:val="26"/>
              </w:rPr>
              <w:t>), 1c)</w:t>
            </w:r>
            <w:r w:rsidR="00B400B2">
              <w:rPr>
                <w:szCs w:val="26"/>
              </w:rPr>
              <w:t>-</w:t>
            </w:r>
            <w:r w:rsidR="00683FBC">
              <w:rPr>
                <w:szCs w:val="26"/>
              </w:rPr>
              <w:t>1</w:t>
            </w:r>
            <w:r w:rsidR="00B400B2">
              <w:rPr>
                <w:szCs w:val="26"/>
              </w:rPr>
              <w:t>e</w:t>
            </w:r>
            <w:r w:rsidR="00683FBC">
              <w:rPr>
                <w:szCs w:val="26"/>
              </w:rPr>
              <w:t>)</w:t>
            </w:r>
          </w:p>
        </w:tc>
        <w:tc>
          <w:tcPr>
            <w:tcW w:w="2250" w:type="dxa"/>
          </w:tcPr>
          <w:p w:rsidR="00883122" w:rsidRDefault="00883122" w:rsidP="00883122">
            <w:pPr>
              <w:spacing w:before="120" w:after="120"/>
              <w:rPr>
                <w:szCs w:val="26"/>
              </w:rPr>
            </w:pPr>
            <w:r>
              <w:rPr>
                <w:szCs w:val="26"/>
              </w:rPr>
              <w:t xml:space="preserve">     </w:t>
            </w:r>
            <w:r w:rsidR="00EA068B">
              <w:rPr>
                <w:szCs w:val="26"/>
              </w:rPr>
              <w:t xml:space="preserve">  </w:t>
            </w:r>
            <w:r>
              <w:rPr>
                <w:szCs w:val="26"/>
              </w:rPr>
              <w:t xml:space="preserve">  </w:t>
            </w:r>
            <w:r w:rsidR="00EA068B">
              <w:rPr>
                <w:szCs w:val="26"/>
              </w:rPr>
              <w:t xml:space="preserve">  </w:t>
            </w:r>
            <w:r w:rsidR="00B400B2">
              <w:rPr>
                <w:szCs w:val="26"/>
              </w:rPr>
              <w:t>6</w:t>
            </w:r>
          </w:p>
        </w:tc>
      </w:tr>
      <w:tr w:rsidR="00883122" w:rsidRPr="00F15E54">
        <w:tc>
          <w:tcPr>
            <w:tcW w:w="5760" w:type="dxa"/>
          </w:tcPr>
          <w:p w:rsidR="00883122" w:rsidRPr="00F15E54" w:rsidRDefault="00883122" w:rsidP="00883122">
            <w:pPr>
              <w:spacing w:before="120" w:after="120"/>
              <w:rPr>
                <w:szCs w:val="26"/>
              </w:rPr>
            </w:pPr>
            <w:r w:rsidRPr="00B07489">
              <w:rPr>
                <w:rFonts w:ascii="Times New Roman" w:eastAsia="SimSun" w:hAnsi="Times New Roman"/>
                <w:lang w:eastAsia="zh-CN"/>
              </w:rPr>
              <w:t>Manipulate mathematical expressions to solve for particular variables</w:t>
            </w:r>
            <w:r>
              <w:rPr>
                <w:rFonts w:ascii="Times New Roman" w:eastAsia="SimSun" w:hAnsi="Times New Roman"/>
                <w:lang w:eastAsia="zh-CN"/>
              </w:rPr>
              <w:t>.</w:t>
            </w:r>
          </w:p>
        </w:tc>
        <w:tc>
          <w:tcPr>
            <w:tcW w:w="1980" w:type="dxa"/>
          </w:tcPr>
          <w:p w:rsidR="00883122" w:rsidRPr="00F15E54" w:rsidRDefault="00683FBC" w:rsidP="00883122">
            <w:pPr>
              <w:spacing w:before="120" w:after="120"/>
              <w:rPr>
                <w:szCs w:val="26"/>
              </w:rPr>
            </w:pPr>
            <w:r>
              <w:rPr>
                <w:szCs w:val="26"/>
              </w:rPr>
              <w:t xml:space="preserve">      1</w:t>
            </w:r>
            <w:r w:rsidR="00BE5628">
              <w:rPr>
                <w:szCs w:val="26"/>
              </w:rPr>
              <w:t>b</w:t>
            </w:r>
            <w:r>
              <w:rPr>
                <w:szCs w:val="26"/>
              </w:rPr>
              <w:t>)</w:t>
            </w:r>
          </w:p>
        </w:tc>
        <w:tc>
          <w:tcPr>
            <w:tcW w:w="2250" w:type="dxa"/>
          </w:tcPr>
          <w:p w:rsidR="00883122" w:rsidRPr="00F15E54" w:rsidRDefault="00883122" w:rsidP="00883122">
            <w:pPr>
              <w:spacing w:before="120" w:after="120"/>
              <w:rPr>
                <w:szCs w:val="26"/>
              </w:rPr>
            </w:pPr>
            <w:r>
              <w:rPr>
                <w:szCs w:val="26"/>
              </w:rPr>
              <w:t xml:space="preserve">       </w:t>
            </w:r>
            <w:r w:rsidR="00EA068B">
              <w:rPr>
                <w:szCs w:val="26"/>
              </w:rPr>
              <w:t xml:space="preserve">    </w:t>
            </w:r>
            <w:r>
              <w:rPr>
                <w:szCs w:val="26"/>
              </w:rPr>
              <w:t>2</w:t>
            </w:r>
          </w:p>
        </w:tc>
      </w:tr>
      <w:tr w:rsidR="00883122" w:rsidRPr="00F15E54">
        <w:trPr>
          <w:trHeight w:val="728"/>
        </w:trPr>
        <w:tc>
          <w:tcPr>
            <w:tcW w:w="5760" w:type="dxa"/>
          </w:tcPr>
          <w:p w:rsidR="00883122" w:rsidRPr="00A432E4" w:rsidRDefault="00883122" w:rsidP="00883122">
            <w:pPr>
              <w:pStyle w:val="ColorfulList-Accent11"/>
              <w:spacing w:after="0" w:line="240" w:lineRule="auto"/>
              <w:ind w:left="0"/>
              <w:rPr>
                <w:rFonts w:ascii="Times New Roman" w:eastAsia="SimSun" w:hAnsi="Times New Roman"/>
                <w:sz w:val="24"/>
                <w:lang w:eastAsia="zh-CN"/>
              </w:rPr>
            </w:pPr>
            <w:r w:rsidRPr="00B07489">
              <w:rPr>
                <w:rFonts w:ascii="Times New Roman" w:eastAsia="SimSun" w:hAnsi="Times New Roman"/>
                <w:sz w:val="24"/>
                <w:lang w:eastAsia="zh-CN"/>
              </w:rPr>
              <w:t>Draw conclusions from quantitative information and communicate these conclusions verbally and graphically.</w:t>
            </w:r>
          </w:p>
        </w:tc>
        <w:tc>
          <w:tcPr>
            <w:tcW w:w="1980" w:type="dxa"/>
          </w:tcPr>
          <w:p w:rsidR="00883122" w:rsidRPr="00F15E54" w:rsidRDefault="00883122" w:rsidP="00883122">
            <w:pPr>
              <w:spacing w:before="120" w:after="120"/>
              <w:rPr>
                <w:szCs w:val="26"/>
              </w:rPr>
            </w:pPr>
            <w:r>
              <w:rPr>
                <w:szCs w:val="26"/>
              </w:rPr>
              <w:t xml:space="preserve">      </w:t>
            </w:r>
            <w:r w:rsidR="00274869">
              <w:rPr>
                <w:szCs w:val="26"/>
              </w:rPr>
              <w:t>2</w:t>
            </w:r>
          </w:p>
        </w:tc>
        <w:tc>
          <w:tcPr>
            <w:tcW w:w="2250" w:type="dxa"/>
          </w:tcPr>
          <w:p w:rsidR="00883122" w:rsidRPr="00F15E54" w:rsidRDefault="00883122" w:rsidP="00883122">
            <w:pPr>
              <w:spacing w:before="120" w:after="120"/>
              <w:rPr>
                <w:szCs w:val="26"/>
              </w:rPr>
            </w:pPr>
            <w:r>
              <w:rPr>
                <w:szCs w:val="26"/>
              </w:rPr>
              <w:t xml:space="preserve">      </w:t>
            </w:r>
            <w:r w:rsidR="00EA068B">
              <w:rPr>
                <w:szCs w:val="26"/>
              </w:rPr>
              <w:t xml:space="preserve">    </w:t>
            </w:r>
            <w:r>
              <w:rPr>
                <w:szCs w:val="26"/>
              </w:rPr>
              <w:t xml:space="preserve"> 1</w:t>
            </w:r>
            <w:r w:rsidR="0018038E">
              <w:rPr>
                <w:szCs w:val="26"/>
              </w:rPr>
              <w:t>4</w:t>
            </w:r>
          </w:p>
        </w:tc>
      </w:tr>
      <w:tr w:rsidR="00883122" w:rsidRPr="00F15E54">
        <w:tc>
          <w:tcPr>
            <w:tcW w:w="5760" w:type="dxa"/>
          </w:tcPr>
          <w:p w:rsidR="00883122" w:rsidRPr="00F15E54" w:rsidRDefault="00883122" w:rsidP="00883122">
            <w:pPr>
              <w:spacing w:before="120" w:after="120"/>
              <w:rPr>
                <w:szCs w:val="26"/>
              </w:rPr>
            </w:pPr>
            <w:r w:rsidRPr="00B07489">
              <w:rPr>
                <w:rFonts w:ascii="Times New Roman" w:eastAsia="SimSun" w:hAnsi="Times New Roman"/>
                <w:lang w:eastAsia="zh-CN"/>
              </w:rPr>
              <w:t>Implement mathematical models to obtain accurate or approximate solutions using appropriate tools</w:t>
            </w:r>
            <w:r>
              <w:rPr>
                <w:rFonts w:ascii="Times New Roman" w:eastAsia="SimSun" w:hAnsi="Times New Roman"/>
                <w:lang w:eastAsia="zh-CN"/>
              </w:rPr>
              <w:t>.</w:t>
            </w:r>
          </w:p>
        </w:tc>
        <w:tc>
          <w:tcPr>
            <w:tcW w:w="1980" w:type="dxa"/>
          </w:tcPr>
          <w:p w:rsidR="00883122" w:rsidRPr="00F15E54" w:rsidRDefault="00883122" w:rsidP="00B400B2">
            <w:pPr>
              <w:spacing w:before="120" w:after="120"/>
              <w:rPr>
                <w:szCs w:val="26"/>
              </w:rPr>
            </w:pPr>
            <w:r>
              <w:rPr>
                <w:szCs w:val="26"/>
              </w:rPr>
              <w:t xml:space="preserve">      </w:t>
            </w:r>
            <w:r w:rsidR="00B400B2">
              <w:rPr>
                <w:szCs w:val="26"/>
              </w:rPr>
              <w:t>3</w:t>
            </w:r>
          </w:p>
        </w:tc>
        <w:tc>
          <w:tcPr>
            <w:tcW w:w="2250" w:type="dxa"/>
          </w:tcPr>
          <w:p w:rsidR="00883122" w:rsidRPr="00F15E54" w:rsidRDefault="00B400B2" w:rsidP="00883122">
            <w:pPr>
              <w:spacing w:before="120" w:after="120"/>
              <w:rPr>
                <w:szCs w:val="26"/>
              </w:rPr>
            </w:pPr>
            <w:r>
              <w:rPr>
                <w:szCs w:val="26"/>
              </w:rPr>
              <w:t xml:space="preserve"> </w:t>
            </w:r>
            <w:r w:rsidR="00883122">
              <w:rPr>
                <w:szCs w:val="26"/>
              </w:rPr>
              <w:t xml:space="preserve">      </w:t>
            </w:r>
            <w:r w:rsidR="00EA068B">
              <w:rPr>
                <w:szCs w:val="26"/>
              </w:rPr>
              <w:t xml:space="preserve">    </w:t>
            </w:r>
            <w:r>
              <w:rPr>
                <w:szCs w:val="26"/>
              </w:rPr>
              <w:t>8</w:t>
            </w:r>
          </w:p>
        </w:tc>
      </w:tr>
      <w:tr w:rsidR="00883122" w:rsidRPr="00F15E54">
        <w:tc>
          <w:tcPr>
            <w:tcW w:w="5760" w:type="dxa"/>
          </w:tcPr>
          <w:p w:rsidR="00883122" w:rsidRPr="00A432E4" w:rsidRDefault="00883122" w:rsidP="00883122">
            <w:pPr>
              <w:pStyle w:val="ColorfulList-Accent11"/>
              <w:spacing w:after="0" w:line="240" w:lineRule="auto"/>
              <w:ind w:left="0"/>
              <w:rPr>
                <w:rFonts w:ascii="Times New Roman" w:eastAsia="SimSun" w:hAnsi="Times New Roman"/>
                <w:sz w:val="24"/>
                <w:lang w:eastAsia="zh-CN"/>
              </w:rPr>
            </w:pPr>
            <w:r w:rsidRPr="00B07489">
              <w:rPr>
                <w:rFonts w:ascii="Times New Roman" w:eastAsia="SimSun" w:hAnsi="Times New Roman"/>
                <w:sz w:val="24"/>
                <w:lang w:eastAsia="zh-CN"/>
              </w:rPr>
              <w:t>Apply mathematical techniques</w:t>
            </w:r>
            <w:r w:rsidRPr="00B07489">
              <w:rPr>
                <w:rFonts w:ascii="Times New Roman" w:hAnsi="Times New Roman"/>
                <w:sz w:val="24"/>
              </w:rPr>
              <w:t xml:space="preserve"> to social and scientific problems</w:t>
            </w:r>
            <w:r>
              <w:rPr>
                <w:rFonts w:ascii="Times New Roman" w:hAnsi="Times New Roman"/>
                <w:sz w:val="24"/>
              </w:rPr>
              <w:t>.</w:t>
            </w:r>
          </w:p>
        </w:tc>
        <w:tc>
          <w:tcPr>
            <w:tcW w:w="1980" w:type="dxa"/>
          </w:tcPr>
          <w:p w:rsidR="00883122" w:rsidRPr="00F15E54" w:rsidRDefault="00883122" w:rsidP="00883122">
            <w:pPr>
              <w:spacing w:before="120" w:after="120"/>
              <w:rPr>
                <w:szCs w:val="26"/>
              </w:rPr>
            </w:pPr>
            <w:r>
              <w:rPr>
                <w:szCs w:val="26"/>
              </w:rPr>
              <w:t xml:space="preserve">      </w:t>
            </w:r>
            <w:r w:rsidR="00683FBC">
              <w:rPr>
                <w:szCs w:val="26"/>
              </w:rPr>
              <w:t>4</w:t>
            </w:r>
          </w:p>
        </w:tc>
        <w:tc>
          <w:tcPr>
            <w:tcW w:w="2250" w:type="dxa"/>
          </w:tcPr>
          <w:p w:rsidR="00883122" w:rsidRPr="00F15E54" w:rsidRDefault="00883122" w:rsidP="00883122">
            <w:pPr>
              <w:spacing w:before="120" w:after="120"/>
              <w:rPr>
                <w:szCs w:val="26"/>
              </w:rPr>
            </w:pPr>
            <w:r>
              <w:rPr>
                <w:szCs w:val="26"/>
              </w:rPr>
              <w:t xml:space="preserve">       </w:t>
            </w:r>
            <w:r w:rsidR="00EA068B">
              <w:rPr>
                <w:szCs w:val="26"/>
              </w:rPr>
              <w:t xml:space="preserve">    </w:t>
            </w:r>
            <w:r w:rsidR="00683FBC">
              <w:rPr>
                <w:szCs w:val="26"/>
              </w:rPr>
              <w:t>2</w:t>
            </w:r>
            <w:r w:rsidR="0018038E">
              <w:rPr>
                <w:szCs w:val="26"/>
              </w:rPr>
              <w:t>0</w:t>
            </w:r>
          </w:p>
        </w:tc>
      </w:tr>
    </w:tbl>
    <w:p w:rsidR="00883122" w:rsidRDefault="00883122" w:rsidP="00883122">
      <w:pPr>
        <w:tabs>
          <w:tab w:val="left" w:pos="2070"/>
        </w:tabs>
        <w:rPr>
          <w:szCs w:val="26"/>
        </w:rPr>
      </w:pPr>
    </w:p>
    <w:p w:rsidR="00883122" w:rsidRPr="00F15E54" w:rsidRDefault="00883122" w:rsidP="00883122">
      <w:pPr>
        <w:tabs>
          <w:tab w:val="left" w:pos="2070"/>
        </w:tabs>
      </w:pPr>
      <w:r w:rsidRPr="00326D1A">
        <w:rPr>
          <w:b/>
        </w:rPr>
        <w:t>Final Exam:</w:t>
      </w:r>
      <w:r>
        <w:t xml:space="preserve"> The final exam </w:t>
      </w:r>
      <w:r w:rsidRPr="00326D1A">
        <w:rPr>
          <w:rFonts w:cs="Tahoma"/>
        </w:rPr>
        <w:t>will be cumulative</w:t>
      </w:r>
      <w:r>
        <w:rPr>
          <w:rFonts w:cs="Tahoma"/>
        </w:rPr>
        <w:t>,</w:t>
      </w:r>
      <w:r w:rsidRPr="00326D1A">
        <w:rPr>
          <w:rFonts w:cs="Tahoma"/>
        </w:rPr>
        <w:t xml:space="preserve"> but weigh more heavily on the latter material.</w:t>
      </w:r>
    </w:p>
    <w:p w:rsidR="00883122" w:rsidRDefault="00883122" w:rsidP="00883122">
      <w:pPr>
        <w:spacing w:line="240" w:lineRule="exact"/>
        <w:rPr>
          <w:b/>
        </w:rPr>
      </w:pPr>
    </w:p>
    <w:p w:rsidR="00883122" w:rsidRPr="00C80242" w:rsidRDefault="00883122">
      <w:pPr>
        <w:spacing w:line="240" w:lineRule="exact"/>
        <w:ind w:left="1980" w:hanging="1980"/>
        <w:rPr>
          <w:b/>
        </w:rPr>
      </w:pPr>
      <w:r w:rsidRPr="00C80242">
        <w:rPr>
          <w:b/>
        </w:rPr>
        <w:lastRenderedPageBreak/>
        <w:t>Course Outline</w:t>
      </w:r>
    </w:p>
    <w:p w:rsidR="00883122" w:rsidRDefault="00883122" w:rsidP="00883122">
      <w:pPr>
        <w:spacing w:line="240" w:lineRule="exact"/>
      </w:pPr>
    </w:p>
    <w:p w:rsidR="00883122" w:rsidRDefault="00883122" w:rsidP="00883122">
      <w:pPr>
        <w:spacing w:line="240" w:lineRule="exact"/>
      </w:pPr>
      <w:r>
        <w:t xml:space="preserve">Week 1    </w:t>
      </w:r>
      <w:r w:rsidR="00137DE2">
        <w:t xml:space="preserve">   </w:t>
      </w:r>
      <w:r w:rsidR="00144CFB">
        <w:t xml:space="preserve"> </w:t>
      </w:r>
      <w:r>
        <w:t xml:space="preserve">Chapter 1        Functions from </w:t>
      </w:r>
      <w:r w:rsidR="0097709F">
        <w:t xml:space="preserve">the </w:t>
      </w:r>
      <w:r>
        <w:t>Numerical, Algebraic, and Graphic</w:t>
      </w:r>
      <w:r w:rsidR="000E7F90">
        <w:t>al</w:t>
      </w:r>
      <w:r>
        <w:t xml:space="preserve"> View</w:t>
      </w:r>
      <w:r w:rsidR="000E7F90">
        <w:t>points</w:t>
      </w:r>
      <w:r>
        <w:t xml:space="preserve">  </w:t>
      </w:r>
    </w:p>
    <w:p w:rsidR="00883122" w:rsidRDefault="00883122" w:rsidP="00883122">
      <w:pPr>
        <w:spacing w:line="240" w:lineRule="exact"/>
      </w:pPr>
      <w:r>
        <w:t xml:space="preserve">Week 2    </w:t>
      </w:r>
      <w:r w:rsidR="00137DE2">
        <w:t xml:space="preserve">   </w:t>
      </w:r>
      <w:r w:rsidR="00144CFB">
        <w:t xml:space="preserve"> </w:t>
      </w:r>
      <w:r>
        <w:t xml:space="preserve">Chapter 1        Linear Functions and Linear Models, Linear </w:t>
      </w:r>
      <w:r w:rsidR="000E7F90">
        <w:t>Regression</w:t>
      </w:r>
    </w:p>
    <w:p w:rsidR="00883122" w:rsidRDefault="00883122" w:rsidP="00883122">
      <w:pPr>
        <w:spacing w:line="240" w:lineRule="exact"/>
      </w:pPr>
      <w:r>
        <w:t xml:space="preserve">Week 3   </w:t>
      </w:r>
      <w:r w:rsidR="00137DE2">
        <w:t xml:space="preserve">  </w:t>
      </w:r>
      <w:r>
        <w:t xml:space="preserve"> </w:t>
      </w:r>
      <w:r w:rsidR="00137DE2">
        <w:t xml:space="preserve"> </w:t>
      </w:r>
      <w:r w:rsidR="00144CFB">
        <w:t xml:space="preserve"> </w:t>
      </w:r>
      <w:r>
        <w:t xml:space="preserve">Chapter 2        Systems of </w:t>
      </w:r>
      <w:r w:rsidR="0097709F">
        <w:t xml:space="preserve">Linear </w:t>
      </w:r>
      <w:r>
        <w:t>Equations in Two Unknowns</w:t>
      </w:r>
    </w:p>
    <w:p w:rsidR="00883122" w:rsidRDefault="00883122" w:rsidP="00883122">
      <w:pPr>
        <w:spacing w:line="240" w:lineRule="exact"/>
      </w:pPr>
      <w:r>
        <w:t>Week 4</w:t>
      </w:r>
      <w:r w:rsidR="00EA5F35">
        <w:t>-5</w:t>
      </w:r>
      <w:r>
        <w:t xml:space="preserve"> </w:t>
      </w:r>
      <w:r w:rsidR="00137DE2">
        <w:t xml:space="preserve">   </w:t>
      </w:r>
      <w:r w:rsidR="00144CFB">
        <w:t xml:space="preserve"> </w:t>
      </w:r>
      <w:r>
        <w:t xml:space="preserve">Chapter 4        Graphing Linear Inequalities, Linear Programming </w:t>
      </w:r>
      <w:r w:rsidR="000E7F90">
        <w:t>in Two Variables</w:t>
      </w:r>
      <w:r>
        <w:t xml:space="preserve">   </w:t>
      </w:r>
    </w:p>
    <w:p w:rsidR="00883122" w:rsidRDefault="00883122" w:rsidP="00883122">
      <w:pPr>
        <w:spacing w:line="240" w:lineRule="exact"/>
      </w:pPr>
      <w:r>
        <w:t xml:space="preserve">Week </w:t>
      </w:r>
      <w:r w:rsidR="00EA5F35">
        <w:t>5-6</w:t>
      </w:r>
      <w:r>
        <w:t xml:space="preserve"> </w:t>
      </w:r>
      <w:r w:rsidR="00137DE2">
        <w:t xml:space="preserve">   </w:t>
      </w:r>
      <w:r w:rsidR="00144CFB">
        <w:t xml:space="preserve"> </w:t>
      </w:r>
      <w:r>
        <w:t xml:space="preserve">Chapter 5   </w:t>
      </w:r>
      <w:r w:rsidR="00EA5F35">
        <w:t xml:space="preserve">   </w:t>
      </w:r>
      <w:r>
        <w:t xml:space="preserve">  Linear Programming (Continued), Simple Interest</w:t>
      </w:r>
    </w:p>
    <w:p w:rsidR="00883122" w:rsidRDefault="00883122" w:rsidP="00883122">
      <w:pPr>
        <w:spacing w:line="240" w:lineRule="exact"/>
      </w:pPr>
      <w:r>
        <w:t xml:space="preserve">Week </w:t>
      </w:r>
      <w:r w:rsidR="00EA5F35">
        <w:t>6-7</w:t>
      </w:r>
      <w:r>
        <w:t xml:space="preserve"> </w:t>
      </w:r>
      <w:r w:rsidR="00137DE2">
        <w:t xml:space="preserve">   </w:t>
      </w:r>
      <w:r w:rsidR="00144CFB">
        <w:t xml:space="preserve"> </w:t>
      </w:r>
      <w:r>
        <w:t xml:space="preserve">Chapter 5        Compound Interest, </w:t>
      </w:r>
      <w:r w:rsidRPr="00D40243">
        <w:rPr>
          <w:rFonts w:cs="Tahoma"/>
        </w:rPr>
        <w:t>Annuities, Loans, and Bonds</w:t>
      </w:r>
    </w:p>
    <w:p w:rsidR="00137DE2" w:rsidRDefault="00137DE2" w:rsidP="00883122">
      <w:pPr>
        <w:spacing w:line="240" w:lineRule="exact"/>
      </w:pPr>
      <w:r>
        <w:t xml:space="preserve">Week 8       </w:t>
      </w:r>
      <w:r w:rsidR="00144CFB">
        <w:t xml:space="preserve"> </w:t>
      </w:r>
      <w:r>
        <w:t>Chapter 6</w:t>
      </w:r>
      <w:r w:rsidR="00144CFB">
        <w:t xml:space="preserve">         </w:t>
      </w:r>
      <w:r>
        <w:t>Sets Operations, The Addition and Multiplication Principles</w:t>
      </w:r>
    </w:p>
    <w:p w:rsidR="00137DE2" w:rsidRDefault="00137DE2" w:rsidP="00137DE2">
      <w:pPr>
        <w:spacing w:line="240" w:lineRule="exact"/>
      </w:pPr>
      <w:r>
        <w:t>Week 9</w:t>
      </w:r>
      <w:r w:rsidR="00144CFB">
        <w:t xml:space="preserve">-10 </w:t>
      </w:r>
      <w:r>
        <w:t xml:space="preserve"> </w:t>
      </w:r>
      <w:r w:rsidR="00144CFB">
        <w:t xml:space="preserve"> </w:t>
      </w:r>
      <w:r>
        <w:t>Chapter 6         Permutation and Combinations, Sample Spaces and Events</w:t>
      </w:r>
      <w:r w:rsidDel="00137DE2">
        <w:t xml:space="preserve"> </w:t>
      </w:r>
      <w:r>
        <w:br/>
        <w:t>Week 10</w:t>
      </w:r>
      <w:r w:rsidR="00144CFB">
        <w:t xml:space="preserve">-11 </w:t>
      </w:r>
      <w:r>
        <w:t>Chapter 7         Estimated and Theoretical Probability</w:t>
      </w:r>
    </w:p>
    <w:p w:rsidR="00883122" w:rsidRDefault="00137DE2" w:rsidP="00883122">
      <w:pPr>
        <w:spacing w:line="240" w:lineRule="exact"/>
      </w:pPr>
      <w:r>
        <w:t>Week 11</w:t>
      </w:r>
      <w:r w:rsidR="00144CFB">
        <w:t xml:space="preserve">-12 </w:t>
      </w:r>
      <w:r>
        <w:t>Chapter 7         Probability Distribution, Probability and Counting Techniques</w:t>
      </w:r>
      <w:r>
        <w:br/>
      </w:r>
      <w:r w:rsidR="00883122">
        <w:t>Week 1</w:t>
      </w:r>
      <w:r w:rsidR="00EA5F35">
        <w:t>2</w:t>
      </w:r>
      <w:r w:rsidR="00144CFB">
        <w:t xml:space="preserve">-13 </w:t>
      </w:r>
      <w:r w:rsidR="00883122">
        <w:t xml:space="preserve">Chapter 7   </w:t>
      </w:r>
      <w:r w:rsidR="00144CFB">
        <w:t xml:space="preserve"> </w:t>
      </w:r>
      <w:r w:rsidR="00883122">
        <w:t xml:space="preserve">     Conditional Probability, Independence</w:t>
      </w:r>
    </w:p>
    <w:p w:rsidR="00883122" w:rsidRDefault="00883122" w:rsidP="00883122">
      <w:pPr>
        <w:spacing w:line="240" w:lineRule="exact"/>
      </w:pPr>
      <w:r>
        <w:t>Week 1</w:t>
      </w:r>
      <w:r w:rsidR="00EA5F35">
        <w:t>3</w:t>
      </w:r>
      <w:r w:rsidR="00137DE2">
        <w:t xml:space="preserve">   </w:t>
      </w:r>
      <w:r>
        <w:t xml:space="preserve">  </w:t>
      </w:r>
      <w:r w:rsidR="00144CFB">
        <w:t xml:space="preserve"> </w:t>
      </w:r>
      <w:r>
        <w:t xml:space="preserve">Chapter 8      </w:t>
      </w:r>
      <w:r w:rsidR="00144CFB">
        <w:t xml:space="preserve"> </w:t>
      </w:r>
      <w:r w:rsidR="00EA5F35">
        <w:t xml:space="preserve">  *</w:t>
      </w:r>
      <w:r w:rsidR="00F007EA">
        <w:t xml:space="preserve"> </w:t>
      </w:r>
      <w:r w:rsidR="00EA5F35">
        <w:t>Selected Topics</w:t>
      </w:r>
      <w:r w:rsidR="00137DE2">
        <w:t xml:space="preserve">: </w:t>
      </w:r>
      <w:r>
        <w:t>Random Variables</w:t>
      </w:r>
      <w:r w:rsidR="00EA5F35">
        <w:t xml:space="preserve"> (such as Binomial)</w:t>
      </w:r>
      <w:r>
        <w:t xml:space="preserve"> </w:t>
      </w:r>
      <w:r w:rsidR="00EA5F35">
        <w:t>and</w:t>
      </w:r>
      <w:r>
        <w:t xml:space="preserve"> Distributions</w:t>
      </w:r>
      <w:r w:rsidR="00EA5F35">
        <w:t xml:space="preserve"> </w:t>
      </w:r>
    </w:p>
    <w:p w:rsidR="00883122" w:rsidRDefault="00883122" w:rsidP="00883122">
      <w:pPr>
        <w:spacing w:line="240" w:lineRule="exact"/>
        <w:rPr>
          <w:rFonts w:eastAsia="儷宋 Pro"/>
        </w:rPr>
      </w:pPr>
      <w:r>
        <w:t>Week 1</w:t>
      </w:r>
      <w:r w:rsidR="00EA5F35">
        <w:t>4</w:t>
      </w:r>
      <w:r>
        <w:t xml:space="preserve">  </w:t>
      </w:r>
      <w:r w:rsidR="00137DE2">
        <w:t xml:space="preserve">   </w:t>
      </w:r>
      <w:r w:rsidR="00144CFB">
        <w:t xml:space="preserve"> </w:t>
      </w:r>
      <w:r>
        <w:t xml:space="preserve">Chapter 8     </w:t>
      </w:r>
      <w:r w:rsidR="00EA5F35">
        <w:t xml:space="preserve">  </w:t>
      </w:r>
      <w:r w:rsidR="00144CFB">
        <w:t xml:space="preserve"> </w:t>
      </w:r>
      <w:r w:rsidR="00EA5F35">
        <w:t xml:space="preserve"> </w:t>
      </w:r>
      <w:r>
        <w:rPr>
          <w:rFonts w:eastAsia="儷宋 Pro"/>
        </w:rPr>
        <w:t>Measures of Central Tendency</w:t>
      </w:r>
      <w:r w:rsidR="00B15DD7">
        <w:rPr>
          <w:rFonts w:eastAsia="儷宋 Pro"/>
        </w:rPr>
        <w:t>,</w:t>
      </w:r>
      <w:r w:rsidR="00EA5F35">
        <w:rPr>
          <w:rFonts w:eastAsia="儷宋 Pro"/>
        </w:rPr>
        <w:t xml:space="preserve"> * (optional) </w:t>
      </w:r>
      <w:r>
        <w:rPr>
          <w:rFonts w:eastAsia="儷宋 Pro"/>
        </w:rPr>
        <w:t>Measures of Dispersion</w:t>
      </w:r>
    </w:p>
    <w:p w:rsidR="00883122" w:rsidRDefault="00883122" w:rsidP="00883122">
      <w:pPr>
        <w:spacing w:line="240" w:lineRule="exact"/>
      </w:pPr>
      <w:r>
        <w:t xml:space="preserve">Week 15  </w:t>
      </w:r>
      <w:r w:rsidR="001A53A0">
        <w:t xml:space="preserve">    </w:t>
      </w:r>
      <w:r>
        <w:t xml:space="preserve">Review               </w:t>
      </w:r>
    </w:p>
    <w:p w:rsidR="00883122" w:rsidRDefault="00883122" w:rsidP="00883122">
      <w:pPr>
        <w:spacing w:line="240" w:lineRule="exact"/>
      </w:pPr>
    </w:p>
    <w:p w:rsidR="00883122" w:rsidRPr="00326D1A" w:rsidRDefault="00883122" w:rsidP="00883122">
      <w:pPr>
        <w:tabs>
          <w:tab w:val="left" w:pos="2070"/>
        </w:tabs>
      </w:pPr>
    </w:p>
    <w:sectPr w:rsidR="00883122" w:rsidRPr="00326D1A" w:rsidSect="002862FD">
      <w:pgSz w:w="12240" w:h="15840"/>
      <w:pgMar w:top="720" w:right="72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儷宋 Pro">
    <w:charset w:val="51"/>
    <w:family w:val="auto"/>
    <w:pitch w:val="variable"/>
    <w:sig w:usb0="00000001" w:usb1="00000000" w:usb2="01000408"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860"/>
    <w:multiLevelType w:val="multilevel"/>
    <w:tmpl w:val="0FC41CD0"/>
    <w:lvl w:ilvl="0">
      <w:start w:val="9"/>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1AE15891"/>
    <w:multiLevelType w:val="hybridMultilevel"/>
    <w:tmpl w:val="FDC03ABA"/>
    <w:lvl w:ilvl="0" w:tplc="DB44786C">
      <w:start w:val="1"/>
      <w:numFmt w:val="decimal"/>
      <w:lvlText w:val="%1."/>
      <w:lvlJc w:val="left"/>
      <w:pPr>
        <w:ind w:left="900" w:hanging="360"/>
      </w:pPr>
      <w:rPr>
        <w:rFonts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900" w:hanging="180"/>
      </w:pPr>
      <w:rPr>
        <w:rFonts w:cs="Times New Roman"/>
      </w:rPr>
    </w:lvl>
    <w:lvl w:ilvl="3" w:tplc="0409000F" w:tentative="1">
      <w:start w:val="1"/>
      <w:numFmt w:val="decimal"/>
      <w:lvlText w:val="%4."/>
      <w:lvlJc w:val="left"/>
      <w:pPr>
        <w:ind w:left="1620" w:hanging="360"/>
      </w:pPr>
      <w:rPr>
        <w:rFonts w:cs="Times New Roman"/>
      </w:rPr>
    </w:lvl>
    <w:lvl w:ilvl="4" w:tplc="04090019" w:tentative="1">
      <w:start w:val="1"/>
      <w:numFmt w:val="lowerLetter"/>
      <w:lvlText w:val="%5."/>
      <w:lvlJc w:val="left"/>
      <w:pPr>
        <w:ind w:left="2340" w:hanging="360"/>
      </w:pPr>
      <w:rPr>
        <w:rFonts w:cs="Times New Roman"/>
      </w:rPr>
    </w:lvl>
    <w:lvl w:ilvl="5" w:tplc="0409001B" w:tentative="1">
      <w:start w:val="1"/>
      <w:numFmt w:val="lowerRoman"/>
      <w:lvlText w:val="%6."/>
      <w:lvlJc w:val="right"/>
      <w:pPr>
        <w:ind w:left="3060" w:hanging="180"/>
      </w:pPr>
      <w:rPr>
        <w:rFonts w:cs="Times New Roman"/>
      </w:rPr>
    </w:lvl>
    <w:lvl w:ilvl="6" w:tplc="0409000F" w:tentative="1">
      <w:start w:val="1"/>
      <w:numFmt w:val="decimal"/>
      <w:lvlText w:val="%7."/>
      <w:lvlJc w:val="left"/>
      <w:pPr>
        <w:ind w:left="3780" w:hanging="360"/>
      </w:pPr>
      <w:rPr>
        <w:rFonts w:cs="Times New Roman"/>
      </w:rPr>
    </w:lvl>
    <w:lvl w:ilvl="7" w:tplc="04090019" w:tentative="1">
      <w:start w:val="1"/>
      <w:numFmt w:val="lowerLetter"/>
      <w:lvlText w:val="%8."/>
      <w:lvlJc w:val="left"/>
      <w:pPr>
        <w:ind w:left="4500" w:hanging="360"/>
      </w:pPr>
      <w:rPr>
        <w:rFonts w:cs="Times New Roman"/>
      </w:rPr>
    </w:lvl>
    <w:lvl w:ilvl="8" w:tplc="0409001B" w:tentative="1">
      <w:start w:val="1"/>
      <w:numFmt w:val="lowerRoman"/>
      <w:lvlText w:val="%9."/>
      <w:lvlJc w:val="right"/>
      <w:pPr>
        <w:ind w:left="5220" w:hanging="180"/>
      </w:pPr>
      <w:rPr>
        <w:rFonts w:cs="Times New Roman"/>
      </w:rPr>
    </w:lvl>
  </w:abstractNum>
  <w:abstractNum w:abstractNumId="2">
    <w:nsid w:val="22972ED5"/>
    <w:multiLevelType w:val="multilevel"/>
    <w:tmpl w:val="C48CD4E4"/>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AE7866"/>
    <w:multiLevelType w:val="multilevel"/>
    <w:tmpl w:val="0FC41CD0"/>
    <w:lvl w:ilvl="0">
      <w:start w:val="9"/>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6317114"/>
    <w:multiLevelType w:val="multilevel"/>
    <w:tmpl w:val="B3124096"/>
    <w:lvl w:ilvl="0">
      <w:start w:val="5"/>
      <w:numFmt w:val="decimal"/>
      <w:lvlText w:val="%1"/>
      <w:lvlJc w:val="left"/>
      <w:pPr>
        <w:tabs>
          <w:tab w:val="num" w:pos="1440"/>
        </w:tabs>
        <w:ind w:left="1440" w:hanging="1440"/>
      </w:pPr>
      <w:rPr>
        <w:rFonts w:hint="default"/>
        <w:color w:val="auto"/>
      </w:rPr>
    </w:lvl>
    <w:lvl w:ilvl="1">
      <w:start w:val="2"/>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nsid w:val="27FE7C79"/>
    <w:multiLevelType w:val="multilevel"/>
    <w:tmpl w:val="530A0D2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9CA541C"/>
    <w:multiLevelType w:val="hybridMultilevel"/>
    <w:tmpl w:val="FDC03ABA"/>
    <w:lvl w:ilvl="0" w:tplc="DB44786C">
      <w:start w:val="1"/>
      <w:numFmt w:val="decimal"/>
      <w:lvlText w:val="%1."/>
      <w:lvlJc w:val="left"/>
      <w:pPr>
        <w:ind w:left="900" w:hanging="360"/>
      </w:pPr>
      <w:rPr>
        <w:rFonts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900" w:hanging="180"/>
      </w:pPr>
      <w:rPr>
        <w:rFonts w:cs="Times New Roman"/>
      </w:rPr>
    </w:lvl>
    <w:lvl w:ilvl="3" w:tplc="0409000F" w:tentative="1">
      <w:start w:val="1"/>
      <w:numFmt w:val="decimal"/>
      <w:lvlText w:val="%4."/>
      <w:lvlJc w:val="left"/>
      <w:pPr>
        <w:ind w:left="1620" w:hanging="360"/>
      </w:pPr>
      <w:rPr>
        <w:rFonts w:cs="Times New Roman"/>
      </w:rPr>
    </w:lvl>
    <w:lvl w:ilvl="4" w:tplc="04090019" w:tentative="1">
      <w:start w:val="1"/>
      <w:numFmt w:val="lowerLetter"/>
      <w:lvlText w:val="%5."/>
      <w:lvlJc w:val="left"/>
      <w:pPr>
        <w:ind w:left="2340" w:hanging="360"/>
      </w:pPr>
      <w:rPr>
        <w:rFonts w:cs="Times New Roman"/>
      </w:rPr>
    </w:lvl>
    <w:lvl w:ilvl="5" w:tplc="0409001B" w:tentative="1">
      <w:start w:val="1"/>
      <w:numFmt w:val="lowerRoman"/>
      <w:lvlText w:val="%6."/>
      <w:lvlJc w:val="right"/>
      <w:pPr>
        <w:ind w:left="3060" w:hanging="180"/>
      </w:pPr>
      <w:rPr>
        <w:rFonts w:cs="Times New Roman"/>
      </w:rPr>
    </w:lvl>
    <w:lvl w:ilvl="6" w:tplc="0409000F" w:tentative="1">
      <w:start w:val="1"/>
      <w:numFmt w:val="decimal"/>
      <w:lvlText w:val="%7."/>
      <w:lvlJc w:val="left"/>
      <w:pPr>
        <w:ind w:left="3780" w:hanging="360"/>
      </w:pPr>
      <w:rPr>
        <w:rFonts w:cs="Times New Roman"/>
      </w:rPr>
    </w:lvl>
    <w:lvl w:ilvl="7" w:tplc="04090019" w:tentative="1">
      <w:start w:val="1"/>
      <w:numFmt w:val="lowerLetter"/>
      <w:lvlText w:val="%8."/>
      <w:lvlJc w:val="left"/>
      <w:pPr>
        <w:ind w:left="4500" w:hanging="360"/>
      </w:pPr>
      <w:rPr>
        <w:rFonts w:cs="Times New Roman"/>
      </w:rPr>
    </w:lvl>
    <w:lvl w:ilvl="8" w:tplc="0409001B" w:tentative="1">
      <w:start w:val="1"/>
      <w:numFmt w:val="lowerRoman"/>
      <w:lvlText w:val="%9."/>
      <w:lvlJc w:val="right"/>
      <w:pPr>
        <w:ind w:left="5220" w:hanging="180"/>
      </w:pPr>
      <w:rPr>
        <w:rFonts w:cs="Times New Roman"/>
      </w:rPr>
    </w:lvl>
  </w:abstractNum>
  <w:abstractNum w:abstractNumId="7">
    <w:nsid w:val="33417AAC"/>
    <w:multiLevelType w:val="multilevel"/>
    <w:tmpl w:val="B8A04864"/>
    <w:lvl w:ilvl="0">
      <w:start w:val="4"/>
      <w:numFmt w:val="decimal"/>
      <w:lvlText w:val="%1"/>
      <w:lvlJc w:val="left"/>
      <w:pPr>
        <w:tabs>
          <w:tab w:val="num" w:pos="1440"/>
        </w:tabs>
        <w:ind w:left="1440" w:hanging="1440"/>
      </w:pPr>
      <w:rPr>
        <w:rFonts w:hint="default"/>
        <w:color w:val="auto"/>
      </w:rPr>
    </w:lvl>
    <w:lvl w:ilvl="1">
      <w:start w:val="5"/>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nsid w:val="475C502E"/>
    <w:multiLevelType w:val="multilevel"/>
    <w:tmpl w:val="3CA03436"/>
    <w:lvl w:ilvl="0">
      <w:start w:val="7"/>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55126BCE"/>
    <w:multiLevelType w:val="multilevel"/>
    <w:tmpl w:val="12E8CF92"/>
    <w:lvl w:ilvl="0">
      <w:start w:val="3"/>
      <w:numFmt w:val="decimal"/>
      <w:lvlText w:val="%1"/>
      <w:lvlJc w:val="left"/>
      <w:pPr>
        <w:tabs>
          <w:tab w:val="num" w:pos="1440"/>
        </w:tabs>
        <w:ind w:left="1440" w:hanging="1440"/>
      </w:pPr>
      <w:rPr>
        <w:rFonts w:hint="default"/>
        <w:color w:val="auto"/>
      </w:rPr>
    </w:lvl>
    <w:lvl w:ilvl="1">
      <w:start w:val="2"/>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nsid w:val="5D56716B"/>
    <w:multiLevelType w:val="multilevel"/>
    <w:tmpl w:val="B2DEA3D6"/>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6CC789C"/>
    <w:multiLevelType w:val="multilevel"/>
    <w:tmpl w:val="7EB204BE"/>
    <w:lvl w:ilvl="0">
      <w:start w:val="3"/>
      <w:numFmt w:val="decimal"/>
      <w:lvlText w:val="%1"/>
      <w:lvlJc w:val="left"/>
      <w:pPr>
        <w:tabs>
          <w:tab w:val="num" w:pos="1440"/>
        </w:tabs>
        <w:ind w:left="1440" w:hanging="1440"/>
      </w:pPr>
      <w:rPr>
        <w:rFonts w:hint="default"/>
      </w:rPr>
    </w:lvl>
    <w:lvl w:ilvl="1">
      <w:start w:val="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8ED1FE8"/>
    <w:multiLevelType w:val="multilevel"/>
    <w:tmpl w:val="69CA056C"/>
    <w:lvl w:ilvl="0">
      <w:start w:val="4"/>
      <w:numFmt w:val="decimal"/>
      <w:lvlText w:val="%1"/>
      <w:lvlJc w:val="left"/>
      <w:pPr>
        <w:tabs>
          <w:tab w:val="num" w:pos="1440"/>
        </w:tabs>
        <w:ind w:left="1440" w:hanging="1440"/>
      </w:pPr>
      <w:rPr>
        <w:rFonts w:hint="default"/>
        <w:color w:val="auto"/>
      </w:rPr>
    </w:lvl>
    <w:lvl w:ilvl="1">
      <w:start w:val="8"/>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nsid w:val="6A2F63B3"/>
    <w:multiLevelType w:val="multilevel"/>
    <w:tmpl w:val="530A0D2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7BFC3B55"/>
    <w:multiLevelType w:val="hybridMultilevel"/>
    <w:tmpl w:val="FDC03ABA"/>
    <w:lvl w:ilvl="0" w:tplc="DB44786C">
      <w:start w:val="1"/>
      <w:numFmt w:val="decimal"/>
      <w:lvlText w:val="%1."/>
      <w:lvlJc w:val="left"/>
      <w:pPr>
        <w:ind w:left="900" w:hanging="360"/>
      </w:pPr>
      <w:rPr>
        <w:rFonts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900" w:hanging="180"/>
      </w:pPr>
      <w:rPr>
        <w:rFonts w:cs="Times New Roman"/>
      </w:rPr>
    </w:lvl>
    <w:lvl w:ilvl="3" w:tplc="0409000F" w:tentative="1">
      <w:start w:val="1"/>
      <w:numFmt w:val="decimal"/>
      <w:lvlText w:val="%4."/>
      <w:lvlJc w:val="left"/>
      <w:pPr>
        <w:ind w:left="1620" w:hanging="360"/>
      </w:pPr>
      <w:rPr>
        <w:rFonts w:cs="Times New Roman"/>
      </w:rPr>
    </w:lvl>
    <w:lvl w:ilvl="4" w:tplc="04090019" w:tentative="1">
      <w:start w:val="1"/>
      <w:numFmt w:val="lowerLetter"/>
      <w:lvlText w:val="%5."/>
      <w:lvlJc w:val="left"/>
      <w:pPr>
        <w:ind w:left="2340" w:hanging="360"/>
      </w:pPr>
      <w:rPr>
        <w:rFonts w:cs="Times New Roman"/>
      </w:rPr>
    </w:lvl>
    <w:lvl w:ilvl="5" w:tplc="0409001B" w:tentative="1">
      <w:start w:val="1"/>
      <w:numFmt w:val="lowerRoman"/>
      <w:lvlText w:val="%6."/>
      <w:lvlJc w:val="right"/>
      <w:pPr>
        <w:ind w:left="3060" w:hanging="180"/>
      </w:pPr>
      <w:rPr>
        <w:rFonts w:cs="Times New Roman"/>
      </w:rPr>
    </w:lvl>
    <w:lvl w:ilvl="6" w:tplc="0409000F" w:tentative="1">
      <w:start w:val="1"/>
      <w:numFmt w:val="decimal"/>
      <w:lvlText w:val="%7."/>
      <w:lvlJc w:val="left"/>
      <w:pPr>
        <w:ind w:left="3780" w:hanging="360"/>
      </w:pPr>
      <w:rPr>
        <w:rFonts w:cs="Times New Roman"/>
      </w:rPr>
    </w:lvl>
    <w:lvl w:ilvl="7" w:tplc="04090019" w:tentative="1">
      <w:start w:val="1"/>
      <w:numFmt w:val="lowerLetter"/>
      <w:lvlText w:val="%8."/>
      <w:lvlJc w:val="left"/>
      <w:pPr>
        <w:ind w:left="4500" w:hanging="360"/>
      </w:pPr>
      <w:rPr>
        <w:rFonts w:cs="Times New Roman"/>
      </w:rPr>
    </w:lvl>
    <w:lvl w:ilvl="8" w:tplc="0409001B" w:tentative="1">
      <w:start w:val="1"/>
      <w:numFmt w:val="lowerRoman"/>
      <w:lvlText w:val="%9."/>
      <w:lvlJc w:val="right"/>
      <w:pPr>
        <w:ind w:left="5220" w:hanging="180"/>
      </w:pPr>
      <w:rPr>
        <w:rFonts w:cs="Times New Roman"/>
      </w:rPr>
    </w:lvl>
  </w:abstractNum>
  <w:abstractNum w:abstractNumId="15">
    <w:nsid w:val="7E792C4F"/>
    <w:multiLevelType w:val="multilevel"/>
    <w:tmpl w:val="5858B63E"/>
    <w:lvl w:ilvl="0">
      <w:start w:val="8"/>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nsid w:val="7E833EEC"/>
    <w:multiLevelType w:val="hybridMultilevel"/>
    <w:tmpl w:val="8A1E29F0"/>
    <w:lvl w:ilvl="0" w:tplc="E1F86DD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F3B5741"/>
    <w:multiLevelType w:val="hybridMultilevel"/>
    <w:tmpl w:val="FDC03ABA"/>
    <w:lvl w:ilvl="0" w:tplc="DB44786C">
      <w:start w:val="1"/>
      <w:numFmt w:val="decimal"/>
      <w:lvlText w:val="%1."/>
      <w:lvlJc w:val="left"/>
      <w:pPr>
        <w:ind w:left="900" w:hanging="360"/>
      </w:pPr>
      <w:rPr>
        <w:rFonts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900" w:hanging="180"/>
      </w:pPr>
      <w:rPr>
        <w:rFonts w:cs="Times New Roman"/>
      </w:rPr>
    </w:lvl>
    <w:lvl w:ilvl="3" w:tplc="0409000F" w:tentative="1">
      <w:start w:val="1"/>
      <w:numFmt w:val="decimal"/>
      <w:lvlText w:val="%4."/>
      <w:lvlJc w:val="left"/>
      <w:pPr>
        <w:ind w:left="1620" w:hanging="360"/>
      </w:pPr>
      <w:rPr>
        <w:rFonts w:cs="Times New Roman"/>
      </w:rPr>
    </w:lvl>
    <w:lvl w:ilvl="4" w:tplc="04090019" w:tentative="1">
      <w:start w:val="1"/>
      <w:numFmt w:val="lowerLetter"/>
      <w:lvlText w:val="%5."/>
      <w:lvlJc w:val="left"/>
      <w:pPr>
        <w:ind w:left="2340" w:hanging="360"/>
      </w:pPr>
      <w:rPr>
        <w:rFonts w:cs="Times New Roman"/>
      </w:rPr>
    </w:lvl>
    <w:lvl w:ilvl="5" w:tplc="0409001B" w:tentative="1">
      <w:start w:val="1"/>
      <w:numFmt w:val="lowerRoman"/>
      <w:lvlText w:val="%6."/>
      <w:lvlJc w:val="right"/>
      <w:pPr>
        <w:ind w:left="3060" w:hanging="180"/>
      </w:pPr>
      <w:rPr>
        <w:rFonts w:cs="Times New Roman"/>
      </w:rPr>
    </w:lvl>
    <w:lvl w:ilvl="6" w:tplc="0409000F" w:tentative="1">
      <w:start w:val="1"/>
      <w:numFmt w:val="decimal"/>
      <w:lvlText w:val="%7."/>
      <w:lvlJc w:val="left"/>
      <w:pPr>
        <w:ind w:left="3780" w:hanging="360"/>
      </w:pPr>
      <w:rPr>
        <w:rFonts w:cs="Times New Roman"/>
      </w:rPr>
    </w:lvl>
    <w:lvl w:ilvl="7" w:tplc="04090019" w:tentative="1">
      <w:start w:val="1"/>
      <w:numFmt w:val="lowerLetter"/>
      <w:lvlText w:val="%8."/>
      <w:lvlJc w:val="left"/>
      <w:pPr>
        <w:ind w:left="4500" w:hanging="360"/>
      </w:pPr>
      <w:rPr>
        <w:rFonts w:cs="Times New Roman"/>
      </w:rPr>
    </w:lvl>
    <w:lvl w:ilvl="8" w:tplc="0409001B" w:tentative="1">
      <w:start w:val="1"/>
      <w:numFmt w:val="lowerRoman"/>
      <w:lvlText w:val="%9."/>
      <w:lvlJc w:val="right"/>
      <w:pPr>
        <w:ind w:left="5220" w:hanging="180"/>
      </w:pPr>
      <w:rPr>
        <w:rFonts w:cs="Times New Roman"/>
      </w:rPr>
    </w:lvl>
  </w:abstractNum>
  <w:num w:numId="1">
    <w:abstractNumId w:val="2"/>
  </w:num>
  <w:num w:numId="2">
    <w:abstractNumId w:val="9"/>
  </w:num>
  <w:num w:numId="3">
    <w:abstractNumId w:val="11"/>
  </w:num>
  <w:num w:numId="4">
    <w:abstractNumId w:val="7"/>
  </w:num>
  <w:num w:numId="5">
    <w:abstractNumId w:val="10"/>
  </w:num>
  <w:num w:numId="6">
    <w:abstractNumId w:val="12"/>
  </w:num>
  <w:num w:numId="7">
    <w:abstractNumId w:val="4"/>
  </w:num>
  <w:num w:numId="8">
    <w:abstractNumId w:val="6"/>
  </w:num>
  <w:num w:numId="9">
    <w:abstractNumId w:val="16"/>
  </w:num>
  <w:num w:numId="10">
    <w:abstractNumId w:val="5"/>
  </w:num>
  <w:num w:numId="11">
    <w:abstractNumId w:val="13"/>
  </w:num>
  <w:num w:numId="12">
    <w:abstractNumId w:val="3"/>
  </w:num>
  <w:num w:numId="13">
    <w:abstractNumId w:val="0"/>
  </w:num>
  <w:num w:numId="14">
    <w:abstractNumId w:val="15"/>
  </w:num>
  <w:num w:numId="15">
    <w:abstractNumId w:val="17"/>
  </w:num>
  <w:num w:numId="16">
    <w:abstractNumId w:val="1"/>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bordersDoNotSurroundHeader/>
  <w:bordersDoNotSurroundFooter/>
  <w:proofState w:spelling="clean" w:grammar="clean"/>
  <w:stylePaneFormatFilter w:val="37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rsids>
    <w:rsidRoot w:val="00046978"/>
    <w:rsid w:val="000018BE"/>
    <w:rsid w:val="00007D02"/>
    <w:rsid w:val="00046978"/>
    <w:rsid w:val="000A4252"/>
    <w:rsid w:val="000E4316"/>
    <w:rsid w:val="000E7F90"/>
    <w:rsid w:val="000F5C73"/>
    <w:rsid w:val="00137DE2"/>
    <w:rsid w:val="00144CFB"/>
    <w:rsid w:val="00152AA5"/>
    <w:rsid w:val="0018038E"/>
    <w:rsid w:val="001A53A0"/>
    <w:rsid w:val="001D4627"/>
    <w:rsid w:val="002029B7"/>
    <w:rsid w:val="00223151"/>
    <w:rsid w:val="00263B37"/>
    <w:rsid w:val="00274869"/>
    <w:rsid w:val="002862FD"/>
    <w:rsid w:val="002A3420"/>
    <w:rsid w:val="002D3BAA"/>
    <w:rsid w:val="00344398"/>
    <w:rsid w:val="00345C85"/>
    <w:rsid w:val="0035678B"/>
    <w:rsid w:val="003D615E"/>
    <w:rsid w:val="00423DF1"/>
    <w:rsid w:val="0043116C"/>
    <w:rsid w:val="00447994"/>
    <w:rsid w:val="00472BC5"/>
    <w:rsid w:val="00484126"/>
    <w:rsid w:val="004E326B"/>
    <w:rsid w:val="0059351E"/>
    <w:rsid w:val="005D295C"/>
    <w:rsid w:val="005E2CF5"/>
    <w:rsid w:val="00663825"/>
    <w:rsid w:val="00666CA9"/>
    <w:rsid w:val="00670AD5"/>
    <w:rsid w:val="00683FBC"/>
    <w:rsid w:val="00794F42"/>
    <w:rsid w:val="007F4F0E"/>
    <w:rsid w:val="008325B8"/>
    <w:rsid w:val="00834D1F"/>
    <w:rsid w:val="00860DEB"/>
    <w:rsid w:val="00883122"/>
    <w:rsid w:val="008841CB"/>
    <w:rsid w:val="008C7339"/>
    <w:rsid w:val="009149F4"/>
    <w:rsid w:val="00973090"/>
    <w:rsid w:val="0097709F"/>
    <w:rsid w:val="00AB0894"/>
    <w:rsid w:val="00AE58BA"/>
    <w:rsid w:val="00B01469"/>
    <w:rsid w:val="00B05A52"/>
    <w:rsid w:val="00B06DD9"/>
    <w:rsid w:val="00B15DD7"/>
    <w:rsid w:val="00B400B2"/>
    <w:rsid w:val="00B5077D"/>
    <w:rsid w:val="00B707CA"/>
    <w:rsid w:val="00BE5628"/>
    <w:rsid w:val="00C0683B"/>
    <w:rsid w:val="00C66F74"/>
    <w:rsid w:val="00C82FF1"/>
    <w:rsid w:val="00CA4E6F"/>
    <w:rsid w:val="00E4595D"/>
    <w:rsid w:val="00E539F8"/>
    <w:rsid w:val="00E67601"/>
    <w:rsid w:val="00EA068B"/>
    <w:rsid w:val="00EA5F35"/>
    <w:rsid w:val="00EB0C6A"/>
    <w:rsid w:val="00F007EA"/>
    <w:rsid w:val="00F274A3"/>
    <w:rsid w:val="00F33A2E"/>
    <w:rsid w:val="00F700BB"/>
    <w:rsid w:val="00FE292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2FD"/>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62FD"/>
    <w:rPr>
      <w:b/>
    </w:rPr>
  </w:style>
  <w:style w:type="paragraph" w:customStyle="1" w:styleId="ColorfulList-Accent11">
    <w:name w:val="Colorful List - Accent 11"/>
    <w:basedOn w:val="Normal"/>
    <w:qFormat/>
    <w:rsid w:val="00AA27BE"/>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225EA8"/>
    <w:rPr>
      <w:rFonts w:ascii="Lucida Grande" w:hAnsi="Lucida Grande"/>
      <w:sz w:val="18"/>
      <w:szCs w:val="18"/>
    </w:rPr>
  </w:style>
  <w:style w:type="character" w:customStyle="1" w:styleId="BalloonTextChar">
    <w:name w:val="Balloon Text Char"/>
    <w:link w:val="BalloonText"/>
    <w:rsid w:val="00225EA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MTH 113  Calculus for Applied Science and Engineering I — Syllabus</vt:lpstr>
    </vt:vector>
  </TitlesOfParts>
  <Company>UMass Dartmouth</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MTH 113  Calculus for Applied Science and Engineering I — Syllabus</dc:title>
  <dc:creator>Robert Kowalczyk</dc:creator>
  <cp:lastModifiedBy>setup</cp:lastModifiedBy>
  <cp:revision>2</cp:revision>
  <cp:lastPrinted>2011-07-20T17:26:00Z</cp:lastPrinted>
  <dcterms:created xsi:type="dcterms:W3CDTF">2013-09-27T18:56:00Z</dcterms:created>
  <dcterms:modified xsi:type="dcterms:W3CDTF">2013-09-27T18:56:00Z</dcterms:modified>
</cp:coreProperties>
</file>