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01D" w:rsidRPr="00162F8C" w:rsidRDefault="0056401D" w:rsidP="0056401D">
      <w:pPr>
        <w:spacing w:after="0"/>
        <w:jc w:val="center"/>
        <w:rPr>
          <w:rFonts w:ascii="Arial" w:hAnsi="Arial" w:cs="Arial"/>
          <w:b/>
          <w:sz w:val="28"/>
          <w:szCs w:val="28"/>
          <w:lang w:val="en-US"/>
        </w:rPr>
      </w:pPr>
      <w:r w:rsidRPr="00162F8C">
        <w:rPr>
          <w:rFonts w:ascii="Arial" w:hAnsi="Arial" w:cs="Arial"/>
          <w:b/>
          <w:sz w:val="28"/>
          <w:szCs w:val="28"/>
          <w:lang w:val="en-US"/>
        </w:rPr>
        <w:t>UMD Writing and Reading Center</w:t>
      </w:r>
    </w:p>
    <w:p w:rsidR="00EF31B6" w:rsidRPr="00162F8C" w:rsidRDefault="005209C1" w:rsidP="0056401D">
      <w:pPr>
        <w:spacing w:after="0"/>
        <w:jc w:val="center"/>
        <w:rPr>
          <w:rFonts w:ascii="Arial" w:hAnsi="Arial" w:cs="Arial"/>
          <w:b/>
          <w:sz w:val="28"/>
          <w:szCs w:val="28"/>
          <w:lang w:val="en-US"/>
        </w:rPr>
      </w:pPr>
      <w:r w:rsidRPr="00162F8C">
        <w:rPr>
          <w:rFonts w:ascii="Arial" w:hAnsi="Arial" w:cs="Arial"/>
          <w:b/>
          <w:sz w:val="28"/>
          <w:szCs w:val="28"/>
          <w:lang w:val="en-US"/>
        </w:rPr>
        <w:t>Chicago Manual of Style</w:t>
      </w:r>
      <w:r w:rsidR="0056401D" w:rsidRPr="00162F8C">
        <w:rPr>
          <w:rFonts w:ascii="Arial" w:hAnsi="Arial" w:cs="Arial"/>
          <w:b/>
          <w:sz w:val="28"/>
          <w:szCs w:val="28"/>
          <w:lang w:val="en-US"/>
        </w:rPr>
        <w:t>: A Reference Guide</w:t>
      </w:r>
    </w:p>
    <w:p w:rsidR="0056401D" w:rsidRPr="005209C1" w:rsidRDefault="0056401D" w:rsidP="0056401D">
      <w:pPr>
        <w:spacing w:after="0"/>
        <w:jc w:val="center"/>
        <w:rPr>
          <w:rFonts w:ascii="Arial" w:hAnsi="Arial" w:cs="Arial"/>
          <w:sz w:val="28"/>
          <w:szCs w:val="28"/>
          <w:lang w:val="en-US"/>
        </w:rPr>
      </w:pPr>
    </w:p>
    <w:p w:rsidR="00733D48" w:rsidRDefault="005209C1" w:rsidP="005209C1">
      <w:pPr>
        <w:spacing w:after="0"/>
        <w:rPr>
          <w:rFonts w:ascii="Arial" w:hAnsi="Arial" w:cs="Arial"/>
          <w:sz w:val="24"/>
          <w:szCs w:val="24"/>
          <w:lang w:val="en-US"/>
        </w:rPr>
      </w:pPr>
      <w:r w:rsidRPr="005209C1">
        <w:rPr>
          <w:rFonts w:ascii="Arial" w:hAnsi="Arial" w:cs="Arial"/>
          <w:sz w:val="24"/>
          <w:szCs w:val="24"/>
          <w:lang w:val="en-US"/>
        </w:rPr>
        <w:t xml:space="preserve">The Chicago Manual of Style is </w:t>
      </w:r>
      <w:r w:rsidR="008644DD">
        <w:rPr>
          <w:rFonts w:ascii="Arial" w:hAnsi="Arial" w:cs="Arial"/>
          <w:sz w:val="24"/>
          <w:szCs w:val="24"/>
          <w:lang w:val="en-US"/>
        </w:rPr>
        <w:t xml:space="preserve">the preferred </w:t>
      </w:r>
      <w:r w:rsidR="00AD0E3F">
        <w:rPr>
          <w:rFonts w:ascii="Arial" w:hAnsi="Arial" w:cs="Arial"/>
          <w:sz w:val="24"/>
          <w:szCs w:val="24"/>
          <w:lang w:val="en-US"/>
        </w:rPr>
        <w:t xml:space="preserve">notes and </w:t>
      </w:r>
      <w:r>
        <w:rPr>
          <w:rFonts w:ascii="Arial" w:hAnsi="Arial" w:cs="Arial"/>
          <w:sz w:val="24"/>
          <w:szCs w:val="24"/>
          <w:lang w:val="en-US"/>
        </w:rPr>
        <w:t xml:space="preserve">bibliographical style of writers in </w:t>
      </w:r>
      <w:r w:rsidR="008644DD">
        <w:rPr>
          <w:rFonts w:ascii="Arial" w:hAnsi="Arial" w:cs="Arial"/>
          <w:sz w:val="24"/>
          <w:szCs w:val="24"/>
          <w:lang w:val="en-US"/>
        </w:rPr>
        <w:t>certain disciplines in the</w:t>
      </w:r>
      <w:r>
        <w:rPr>
          <w:rFonts w:ascii="Arial" w:hAnsi="Arial" w:cs="Arial"/>
          <w:sz w:val="24"/>
          <w:szCs w:val="24"/>
          <w:lang w:val="en-US"/>
        </w:rPr>
        <w:t xml:space="preserve"> humanities, including </w:t>
      </w:r>
      <w:r w:rsidR="008644DD">
        <w:rPr>
          <w:rFonts w:ascii="Arial" w:hAnsi="Arial" w:cs="Arial"/>
          <w:sz w:val="24"/>
          <w:szCs w:val="24"/>
          <w:lang w:val="en-US"/>
        </w:rPr>
        <w:t>history</w:t>
      </w:r>
      <w:r>
        <w:rPr>
          <w:rFonts w:ascii="Arial" w:hAnsi="Arial" w:cs="Arial"/>
          <w:sz w:val="24"/>
          <w:szCs w:val="24"/>
          <w:lang w:val="en-US"/>
        </w:rPr>
        <w:t xml:space="preserve"> and the arts.  </w:t>
      </w:r>
      <w:r w:rsidR="00733D48">
        <w:rPr>
          <w:rFonts w:ascii="Arial" w:hAnsi="Arial" w:cs="Arial"/>
          <w:sz w:val="24"/>
          <w:szCs w:val="24"/>
          <w:lang w:val="en-US"/>
        </w:rPr>
        <w:t>It is also used in the social and physical sciences.</w:t>
      </w:r>
    </w:p>
    <w:p w:rsidR="00733D48" w:rsidRDefault="00733D48" w:rsidP="005209C1">
      <w:pPr>
        <w:spacing w:after="0"/>
        <w:rPr>
          <w:rFonts w:ascii="Arial" w:hAnsi="Arial" w:cs="Arial"/>
          <w:sz w:val="24"/>
          <w:szCs w:val="24"/>
          <w:lang w:val="en-US"/>
        </w:rPr>
      </w:pPr>
    </w:p>
    <w:p w:rsidR="005209C1" w:rsidRDefault="005209C1" w:rsidP="005209C1">
      <w:pPr>
        <w:spacing w:after="0"/>
        <w:rPr>
          <w:rFonts w:ascii="Arial" w:hAnsi="Arial" w:cs="Arial"/>
          <w:sz w:val="24"/>
          <w:szCs w:val="24"/>
          <w:lang w:val="en-US"/>
        </w:rPr>
      </w:pPr>
      <w:r>
        <w:rPr>
          <w:rFonts w:ascii="Arial" w:hAnsi="Arial" w:cs="Arial"/>
          <w:sz w:val="24"/>
          <w:szCs w:val="24"/>
          <w:lang w:val="en-US"/>
        </w:rPr>
        <w:t>Ordinarily, bibliographic information is presented in the form of footnotes or endnotes, with which the citation information is located either at the bottom of the page or at the end of the work of writing.</w:t>
      </w:r>
    </w:p>
    <w:p w:rsidR="005209C1" w:rsidRDefault="005209C1" w:rsidP="005209C1">
      <w:pPr>
        <w:spacing w:after="0"/>
        <w:rPr>
          <w:rFonts w:ascii="Arial" w:hAnsi="Arial" w:cs="Arial"/>
          <w:sz w:val="24"/>
          <w:szCs w:val="24"/>
          <w:lang w:val="en-US"/>
        </w:rPr>
      </w:pPr>
    </w:p>
    <w:p w:rsidR="005209C1" w:rsidRDefault="005209C1" w:rsidP="005209C1">
      <w:pPr>
        <w:spacing w:after="0"/>
        <w:ind w:left="708"/>
        <w:rPr>
          <w:rFonts w:ascii="Arial" w:hAnsi="Arial" w:cs="Arial"/>
          <w:sz w:val="24"/>
          <w:szCs w:val="24"/>
          <w:lang w:val="en-US"/>
        </w:rPr>
      </w:pPr>
      <w:r>
        <w:rPr>
          <w:rFonts w:ascii="Arial" w:hAnsi="Arial" w:cs="Arial"/>
          <w:sz w:val="24"/>
          <w:szCs w:val="24"/>
          <w:lang w:val="en-US"/>
        </w:rPr>
        <w:t>Example:</w:t>
      </w:r>
    </w:p>
    <w:p w:rsidR="005209C1" w:rsidRPr="005209C1" w:rsidRDefault="005209C1" w:rsidP="005209C1">
      <w:pPr>
        <w:spacing w:after="0"/>
        <w:ind w:left="1416"/>
        <w:rPr>
          <w:rFonts w:ascii="Arial" w:hAnsi="Arial" w:cs="Arial"/>
          <w:sz w:val="20"/>
          <w:szCs w:val="20"/>
          <w:lang w:val="en-US"/>
        </w:rPr>
      </w:pPr>
      <w:r w:rsidRPr="005209C1">
        <w:rPr>
          <w:rFonts w:ascii="Arial" w:hAnsi="Arial" w:cs="Arial"/>
          <w:sz w:val="20"/>
          <w:szCs w:val="20"/>
          <w:lang w:val="en-US"/>
        </w:rPr>
        <w:t>The cult of Mithras, also commonly known as Mithraism or Roman Mithraism, emerged in Rome during the first century CE and lasted until about the fourth century.</w:t>
      </w:r>
      <w:r w:rsidRPr="005209C1">
        <w:rPr>
          <w:rFonts w:ascii="Arial" w:hAnsi="Arial" w:cs="Arial"/>
          <w:sz w:val="20"/>
          <w:szCs w:val="20"/>
          <w:vertAlign w:val="superscript"/>
          <w:lang w:val="en-US"/>
        </w:rPr>
        <w:t>1</w:t>
      </w:r>
    </w:p>
    <w:p w:rsidR="005209C1" w:rsidRPr="005209C1" w:rsidRDefault="005209C1" w:rsidP="005209C1">
      <w:pPr>
        <w:spacing w:after="0"/>
        <w:ind w:left="1416"/>
        <w:rPr>
          <w:rFonts w:ascii="Arial" w:hAnsi="Arial" w:cs="Arial"/>
          <w:sz w:val="20"/>
          <w:szCs w:val="20"/>
          <w:lang w:val="en-US"/>
        </w:rPr>
      </w:pPr>
    </w:p>
    <w:p w:rsidR="005209C1" w:rsidRPr="005209C1" w:rsidRDefault="005209C1" w:rsidP="005209C1">
      <w:pPr>
        <w:spacing w:after="0"/>
        <w:ind w:left="1416"/>
        <w:rPr>
          <w:rFonts w:ascii="Arial" w:hAnsi="Arial" w:cs="Arial"/>
          <w:sz w:val="20"/>
          <w:szCs w:val="20"/>
          <w:lang w:val="en-US"/>
        </w:rPr>
      </w:pPr>
      <w:r w:rsidRPr="005209C1">
        <w:rPr>
          <w:rFonts w:ascii="Arial" w:hAnsi="Arial" w:cs="Arial"/>
          <w:sz w:val="20"/>
          <w:szCs w:val="20"/>
          <w:vertAlign w:val="superscript"/>
          <w:lang w:val="en-US"/>
        </w:rPr>
        <w:t>1</w:t>
      </w:r>
      <w:r w:rsidRPr="005209C1">
        <w:rPr>
          <w:rFonts w:ascii="Arial" w:hAnsi="Arial" w:cs="Arial"/>
          <w:sz w:val="20"/>
          <w:szCs w:val="20"/>
          <w:lang w:val="en-US"/>
        </w:rPr>
        <w:t xml:space="preserve"> Hugh Bo</w:t>
      </w:r>
      <w:r>
        <w:rPr>
          <w:rFonts w:ascii="Arial" w:hAnsi="Arial" w:cs="Arial"/>
          <w:sz w:val="20"/>
          <w:szCs w:val="20"/>
          <w:lang w:val="en-US"/>
        </w:rPr>
        <w:t xml:space="preserve">wden, </w:t>
      </w:r>
      <w:r>
        <w:rPr>
          <w:rFonts w:ascii="Arial" w:hAnsi="Arial" w:cs="Arial"/>
          <w:i/>
          <w:sz w:val="20"/>
          <w:szCs w:val="20"/>
          <w:lang w:val="en-US"/>
        </w:rPr>
        <w:t>Mystery Cults of the Ancient World</w:t>
      </w:r>
      <w:r>
        <w:rPr>
          <w:rFonts w:ascii="Arial" w:hAnsi="Arial" w:cs="Arial"/>
          <w:sz w:val="20"/>
          <w:szCs w:val="20"/>
          <w:lang w:val="en-US"/>
        </w:rPr>
        <w:t xml:space="preserve"> (Princeton: Princeton University Press, 2010), 181.</w:t>
      </w:r>
    </w:p>
    <w:p w:rsidR="005209C1" w:rsidRDefault="005209C1" w:rsidP="005209C1">
      <w:pPr>
        <w:spacing w:after="0"/>
        <w:rPr>
          <w:rFonts w:ascii="Arial" w:hAnsi="Arial" w:cs="Arial"/>
          <w:sz w:val="24"/>
          <w:szCs w:val="24"/>
          <w:lang w:val="en-US"/>
        </w:rPr>
      </w:pPr>
    </w:p>
    <w:p w:rsidR="005209C1" w:rsidRDefault="005209C1" w:rsidP="005209C1">
      <w:pPr>
        <w:spacing w:after="0"/>
        <w:rPr>
          <w:rFonts w:ascii="Arial" w:hAnsi="Arial" w:cs="Arial"/>
          <w:sz w:val="24"/>
          <w:szCs w:val="24"/>
          <w:lang w:val="en-US"/>
        </w:rPr>
      </w:pPr>
      <w:r>
        <w:rPr>
          <w:rFonts w:ascii="Arial" w:hAnsi="Arial" w:cs="Arial"/>
          <w:sz w:val="24"/>
          <w:szCs w:val="24"/>
          <w:lang w:val="en-US"/>
        </w:rPr>
        <w:t>Parenthetical citations</w:t>
      </w:r>
      <w:r w:rsidR="0008490D">
        <w:rPr>
          <w:rFonts w:ascii="Arial" w:hAnsi="Arial" w:cs="Arial"/>
          <w:sz w:val="24"/>
          <w:szCs w:val="24"/>
          <w:lang w:val="en-US"/>
        </w:rPr>
        <w:t>, also known as the author-date style,</w:t>
      </w:r>
      <w:r>
        <w:rPr>
          <w:rFonts w:ascii="Arial" w:hAnsi="Arial" w:cs="Arial"/>
          <w:sz w:val="24"/>
          <w:szCs w:val="24"/>
          <w:lang w:val="en-US"/>
        </w:rPr>
        <w:t xml:space="preserve"> can be used in the Chicago Style as well, primarily by those in the physical, natural, and social sciences.  These citations typically include the author’s last name along with the date of publication, and are supplemented by a list of references at the end of the work.</w:t>
      </w:r>
    </w:p>
    <w:p w:rsidR="0008490D" w:rsidRDefault="0008490D" w:rsidP="005209C1">
      <w:pPr>
        <w:spacing w:after="0"/>
        <w:rPr>
          <w:rFonts w:ascii="Arial" w:hAnsi="Arial" w:cs="Arial"/>
          <w:sz w:val="24"/>
          <w:szCs w:val="24"/>
          <w:lang w:val="en-US"/>
        </w:rPr>
      </w:pPr>
    </w:p>
    <w:p w:rsidR="0008490D" w:rsidRDefault="0008490D" w:rsidP="0008490D">
      <w:pPr>
        <w:spacing w:after="0"/>
        <w:ind w:left="708"/>
        <w:rPr>
          <w:rFonts w:ascii="Arial" w:hAnsi="Arial" w:cs="Arial"/>
          <w:sz w:val="24"/>
          <w:szCs w:val="24"/>
          <w:lang w:val="en-US"/>
        </w:rPr>
      </w:pPr>
      <w:r>
        <w:rPr>
          <w:rFonts w:ascii="Arial" w:hAnsi="Arial" w:cs="Arial"/>
          <w:sz w:val="24"/>
          <w:szCs w:val="24"/>
          <w:lang w:val="en-US"/>
        </w:rPr>
        <w:t>Example:</w:t>
      </w:r>
    </w:p>
    <w:p w:rsidR="0008490D" w:rsidRDefault="0008490D" w:rsidP="0008490D">
      <w:pPr>
        <w:spacing w:after="0"/>
        <w:ind w:left="1416"/>
        <w:rPr>
          <w:rFonts w:ascii="Arial" w:hAnsi="Arial" w:cs="Arial"/>
          <w:sz w:val="20"/>
          <w:szCs w:val="20"/>
          <w:lang w:val="en-US"/>
        </w:rPr>
      </w:pPr>
      <w:r>
        <w:rPr>
          <w:rFonts w:ascii="Arial" w:hAnsi="Arial" w:cs="Arial"/>
          <w:sz w:val="20"/>
          <w:szCs w:val="20"/>
          <w:lang w:val="en-US"/>
        </w:rPr>
        <w:t>The cult of Mithras, also commonly known as Mithraism or Roman Mithraism, emerged in Rome during the first century CE and lasted until about the fourth century (Bowden 2010, 181).</w:t>
      </w:r>
    </w:p>
    <w:p w:rsidR="0008490D" w:rsidRDefault="0008490D" w:rsidP="00162F8C">
      <w:pPr>
        <w:spacing w:after="0"/>
        <w:ind w:left="1416"/>
        <w:rPr>
          <w:rFonts w:ascii="Arial" w:hAnsi="Arial" w:cs="Arial"/>
          <w:sz w:val="20"/>
          <w:szCs w:val="20"/>
          <w:lang w:val="en-US"/>
        </w:rPr>
      </w:pPr>
    </w:p>
    <w:p w:rsidR="005C32D3" w:rsidRDefault="0008490D" w:rsidP="00162F8C">
      <w:pPr>
        <w:spacing w:after="0"/>
        <w:rPr>
          <w:rFonts w:ascii="Arial" w:hAnsi="Arial" w:cs="Arial"/>
          <w:sz w:val="24"/>
          <w:szCs w:val="24"/>
          <w:lang w:val="en-US"/>
        </w:rPr>
      </w:pPr>
      <w:r>
        <w:rPr>
          <w:rFonts w:ascii="Arial" w:hAnsi="Arial" w:cs="Arial"/>
          <w:sz w:val="24"/>
          <w:szCs w:val="24"/>
          <w:lang w:val="en-US"/>
        </w:rPr>
        <w:t>Listed below are common examples of materials cited in both the endnote/endnote and author-date styles.</w:t>
      </w:r>
      <w:r w:rsidR="005C32D3">
        <w:rPr>
          <w:rFonts w:ascii="Arial" w:hAnsi="Arial" w:cs="Arial"/>
          <w:sz w:val="24"/>
          <w:szCs w:val="24"/>
          <w:lang w:val="en-US"/>
        </w:rPr>
        <w:t xml:space="preserve"> For information on how to cite less commonly used types of sources, check out the following in-depth guides:</w:t>
      </w:r>
    </w:p>
    <w:p w:rsidR="005C32D3" w:rsidRDefault="005C32D3" w:rsidP="00162F8C">
      <w:pPr>
        <w:spacing w:after="0"/>
        <w:rPr>
          <w:rFonts w:ascii="Arial" w:hAnsi="Arial" w:cs="Arial"/>
          <w:sz w:val="24"/>
          <w:szCs w:val="24"/>
          <w:lang w:val="en-US"/>
        </w:rPr>
      </w:pPr>
    </w:p>
    <w:p w:rsidR="005C32D3" w:rsidRDefault="002B7A12" w:rsidP="00162F8C">
      <w:pPr>
        <w:spacing w:after="0"/>
        <w:rPr>
          <w:rFonts w:ascii="Arial" w:hAnsi="Arial" w:cs="Arial"/>
          <w:sz w:val="24"/>
          <w:szCs w:val="24"/>
          <w:lang w:val="en-US"/>
        </w:rPr>
      </w:pPr>
      <w:hyperlink r:id="rId5" w:history="1">
        <w:r w:rsidRPr="00454269">
          <w:rPr>
            <w:rStyle w:val="Hyperlink"/>
            <w:rFonts w:ascii="Arial" w:hAnsi="Arial" w:cs="Arial"/>
            <w:sz w:val="24"/>
            <w:szCs w:val="24"/>
            <w:lang w:val="en-US"/>
          </w:rPr>
          <w:t>http://www.chicagomanualofstyle.org/</w:t>
        </w:r>
      </w:hyperlink>
    </w:p>
    <w:p w:rsidR="002B7A12" w:rsidRDefault="002B7A12" w:rsidP="00162F8C">
      <w:pPr>
        <w:spacing w:after="0"/>
        <w:rPr>
          <w:rFonts w:ascii="Arial" w:hAnsi="Arial" w:cs="Arial"/>
          <w:sz w:val="24"/>
          <w:szCs w:val="24"/>
          <w:lang w:val="en-US"/>
        </w:rPr>
      </w:pPr>
    </w:p>
    <w:p w:rsidR="005C32D3" w:rsidRDefault="002B7A12" w:rsidP="00162F8C">
      <w:pPr>
        <w:spacing w:after="0"/>
        <w:rPr>
          <w:rFonts w:ascii="Arial" w:hAnsi="Arial" w:cs="Arial"/>
          <w:sz w:val="24"/>
          <w:szCs w:val="24"/>
          <w:lang w:val="en-US"/>
        </w:rPr>
      </w:pPr>
      <w:hyperlink r:id="rId6" w:history="1">
        <w:r w:rsidRPr="00454269">
          <w:rPr>
            <w:rStyle w:val="Hyperlink"/>
            <w:rFonts w:ascii="Arial" w:hAnsi="Arial" w:cs="Arial"/>
            <w:sz w:val="24"/>
            <w:szCs w:val="24"/>
            <w:lang w:val="en-US"/>
          </w:rPr>
          <w:t>https://owl.english.purdue.edu/owl/resource/717/01/</w:t>
        </w:r>
      </w:hyperlink>
    </w:p>
    <w:p w:rsidR="002B7A12" w:rsidRPr="004A0465" w:rsidRDefault="002B7A12" w:rsidP="00162F8C">
      <w:pPr>
        <w:spacing w:after="0"/>
        <w:rPr>
          <w:rFonts w:ascii="Arial" w:hAnsi="Arial" w:cs="Arial"/>
          <w:sz w:val="24"/>
          <w:szCs w:val="24"/>
          <w:lang w:val="en-US"/>
        </w:rPr>
      </w:pPr>
    </w:p>
    <w:p w:rsidR="0008490D" w:rsidRDefault="0008490D" w:rsidP="0008490D">
      <w:pPr>
        <w:spacing w:after="0"/>
        <w:rPr>
          <w:rFonts w:ascii="Arial" w:hAnsi="Arial" w:cs="Arial"/>
          <w:sz w:val="24"/>
          <w:szCs w:val="24"/>
          <w:lang w:val="en-US"/>
        </w:rPr>
      </w:pPr>
    </w:p>
    <w:p w:rsidR="0008490D" w:rsidRPr="00162F8C" w:rsidRDefault="0008490D" w:rsidP="0008490D">
      <w:pPr>
        <w:spacing w:after="0"/>
        <w:rPr>
          <w:rFonts w:ascii="Arial" w:hAnsi="Arial" w:cs="Arial"/>
          <w:sz w:val="24"/>
          <w:szCs w:val="24"/>
          <w:u w:val="single"/>
          <w:lang w:val="en-US"/>
        </w:rPr>
      </w:pPr>
      <w:r w:rsidRPr="00162F8C">
        <w:rPr>
          <w:rFonts w:ascii="Arial" w:hAnsi="Arial" w:cs="Arial"/>
          <w:b/>
          <w:sz w:val="24"/>
          <w:szCs w:val="24"/>
          <w:u w:val="single"/>
          <w:lang w:val="en-US"/>
        </w:rPr>
        <w:t>Notes and Bibliography: Sample Citations</w:t>
      </w:r>
    </w:p>
    <w:p w:rsidR="0008490D" w:rsidRDefault="0008490D" w:rsidP="0008490D">
      <w:pPr>
        <w:spacing w:after="0"/>
        <w:rPr>
          <w:rFonts w:ascii="Arial" w:hAnsi="Arial" w:cs="Arial"/>
          <w:sz w:val="24"/>
          <w:szCs w:val="24"/>
          <w:lang w:val="en-US"/>
        </w:rPr>
      </w:pPr>
    </w:p>
    <w:p w:rsidR="0056401D" w:rsidRDefault="0008490D" w:rsidP="0056401D">
      <w:pPr>
        <w:spacing w:after="0"/>
        <w:rPr>
          <w:rFonts w:ascii="Arial" w:hAnsi="Arial" w:cs="Arial"/>
          <w:lang w:val="en-US"/>
        </w:rPr>
      </w:pPr>
      <w:r w:rsidRPr="00AC7E46">
        <w:rPr>
          <w:rFonts w:ascii="Arial" w:hAnsi="Arial" w:cs="Arial"/>
          <w:b/>
          <w:u w:val="single"/>
          <w:lang w:val="en-US"/>
        </w:rPr>
        <w:t>Books</w:t>
      </w:r>
      <w:r w:rsidR="0056401D" w:rsidRPr="00AC7E46">
        <w:rPr>
          <w:rFonts w:ascii="Arial" w:hAnsi="Arial" w:cs="Arial"/>
          <w:b/>
          <w:u w:val="single"/>
          <w:lang w:val="en-US"/>
        </w:rPr>
        <w:t>:</w:t>
      </w:r>
      <w:r w:rsidR="0056401D">
        <w:rPr>
          <w:rFonts w:ascii="Arial" w:hAnsi="Arial" w:cs="Arial"/>
          <w:lang w:val="en-US"/>
        </w:rPr>
        <w:t xml:space="preserve"> Books reflect a much wider </w:t>
      </w:r>
      <w:r w:rsidR="00262F56">
        <w:rPr>
          <w:rFonts w:ascii="Arial" w:hAnsi="Arial" w:cs="Arial"/>
          <w:lang w:val="en-US"/>
        </w:rPr>
        <w:t>range of possible citations than</w:t>
      </w:r>
      <w:r w:rsidR="0056401D">
        <w:rPr>
          <w:rFonts w:ascii="Arial" w:hAnsi="Arial" w:cs="Arial"/>
          <w:lang w:val="en-US"/>
        </w:rPr>
        <w:t xml:space="preserve"> other types of published sources.</w:t>
      </w:r>
    </w:p>
    <w:p w:rsidR="0056401D" w:rsidRDefault="0056401D" w:rsidP="0056401D">
      <w:pPr>
        <w:spacing w:after="0"/>
        <w:rPr>
          <w:rFonts w:ascii="Arial" w:hAnsi="Arial" w:cs="Arial"/>
          <w:lang w:val="en-US"/>
        </w:rPr>
      </w:pPr>
    </w:p>
    <w:p w:rsidR="0008490D" w:rsidRDefault="00AC7E46" w:rsidP="00250534">
      <w:pPr>
        <w:spacing w:after="0"/>
        <w:ind w:left="708"/>
        <w:rPr>
          <w:rFonts w:ascii="Arial" w:hAnsi="Arial" w:cs="Arial"/>
          <w:lang w:val="en-US"/>
        </w:rPr>
      </w:pPr>
      <w:r>
        <w:rPr>
          <w:rFonts w:ascii="Arial" w:hAnsi="Arial" w:cs="Arial"/>
          <w:b/>
          <w:i/>
          <w:lang w:val="en-US"/>
        </w:rPr>
        <w:t>Book with a Single Author</w:t>
      </w:r>
      <w:r w:rsidR="0056401D" w:rsidRPr="0056401D">
        <w:rPr>
          <w:rFonts w:ascii="Arial" w:hAnsi="Arial" w:cs="Arial"/>
          <w:i/>
          <w:lang w:val="en-US"/>
        </w:rPr>
        <w:t>:</w:t>
      </w:r>
      <w:r w:rsidR="0056401D">
        <w:rPr>
          <w:rFonts w:ascii="Arial" w:hAnsi="Arial" w:cs="Arial"/>
          <w:lang w:val="en-US"/>
        </w:rPr>
        <w:t xml:space="preserve"> Give each author’s name as it appears on the title</w:t>
      </w:r>
      <w:r w:rsidR="0008490D">
        <w:rPr>
          <w:rFonts w:ascii="Arial" w:hAnsi="Arial" w:cs="Arial"/>
          <w:lang w:val="en-US"/>
        </w:rPr>
        <w:t xml:space="preserve"> </w:t>
      </w:r>
      <w:r w:rsidR="0056401D">
        <w:rPr>
          <w:rFonts w:ascii="Arial" w:hAnsi="Arial" w:cs="Arial"/>
          <w:lang w:val="en-US"/>
        </w:rPr>
        <w:t>page.  In notes, be sure to list the authors’ names in standard order (first name, then last).</w:t>
      </w:r>
    </w:p>
    <w:p w:rsidR="00233256" w:rsidRDefault="00233256" w:rsidP="00233256">
      <w:pPr>
        <w:spacing w:after="0"/>
        <w:rPr>
          <w:rFonts w:ascii="Arial" w:hAnsi="Arial" w:cs="Arial"/>
          <w:lang w:val="en-US"/>
        </w:rPr>
      </w:pPr>
    </w:p>
    <w:p w:rsidR="0056401D" w:rsidRDefault="00233256" w:rsidP="00233256">
      <w:pPr>
        <w:spacing w:after="0"/>
        <w:ind w:left="1416"/>
        <w:rPr>
          <w:rFonts w:ascii="Arial" w:hAnsi="Arial" w:cs="Arial"/>
          <w:lang w:val="en-US"/>
        </w:rPr>
      </w:pPr>
      <w:r>
        <w:rPr>
          <w:rFonts w:ascii="Arial" w:hAnsi="Arial" w:cs="Arial"/>
          <w:b/>
          <w:lang w:val="en-US"/>
        </w:rPr>
        <w:t>N:</w:t>
      </w:r>
      <w:r>
        <w:rPr>
          <w:rFonts w:ascii="Arial" w:hAnsi="Arial" w:cs="Arial"/>
          <w:b/>
          <w:lang w:val="en-US"/>
        </w:rPr>
        <w:tab/>
      </w:r>
      <w:r w:rsidR="0056401D">
        <w:rPr>
          <w:rFonts w:ascii="Arial" w:hAnsi="Arial" w:cs="Arial"/>
          <w:vertAlign w:val="superscript"/>
          <w:lang w:val="en-US"/>
        </w:rPr>
        <w:t>1</w:t>
      </w:r>
      <w:r w:rsidR="0056401D">
        <w:rPr>
          <w:rFonts w:ascii="Arial" w:hAnsi="Arial" w:cs="Arial"/>
          <w:lang w:val="en-US"/>
        </w:rPr>
        <w:t xml:space="preserve"> Philip Ball, </w:t>
      </w:r>
      <w:r w:rsidR="0056401D">
        <w:rPr>
          <w:rFonts w:ascii="Arial" w:hAnsi="Arial" w:cs="Arial"/>
          <w:i/>
          <w:lang w:val="en-US"/>
        </w:rPr>
        <w:t>Bright Earth: Art and the Invention of Color</w:t>
      </w:r>
      <w:r>
        <w:rPr>
          <w:rFonts w:ascii="Arial" w:hAnsi="Arial" w:cs="Arial"/>
          <w:lang w:val="en-US"/>
        </w:rPr>
        <w:t xml:space="preserve"> (New York: Farrar, Straus</w:t>
      </w:r>
      <w:r w:rsidR="0056401D">
        <w:rPr>
          <w:rFonts w:ascii="Arial" w:hAnsi="Arial" w:cs="Arial"/>
          <w:lang w:val="en-US"/>
        </w:rPr>
        <w:t xml:space="preserve"> and Giroux, 2001), 140.</w:t>
      </w:r>
    </w:p>
    <w:p w:rsidR="0056401D" w:rsidRDefault="0056401D" w:rsidP="0056401D">
      <w:pPr>
        <w:spacing w:after="0"/>
        <w:ind w:left="1416" w:firstLine="708"/>
        <w:rPr>
          <w:rFonts w:ascii="Arial" w:hAnsi="Arial" w:cs="Arial"/>
          <w:lang w:val="en-US"/>
        </w:rPr>
      </w:pPr>
      <w:r>
        <w:rPr>
          <w:rFonts w:ascii="Arial" w:hAnsi="Arial" w:cs="Arial"/>
          <w:vertAlign w:val="superscript"/>
          <w:lang w:val="en-US"/>
        </w:rPr>
        <w:t>2</w:t>
      </w:r>
      <w:r>
        <w:rPr>
          <w:rFonts w:ascii="Arial" w:hAnsi="Arial" w:cs="Arial"/>
          <w:lang w:val="en-US"/>
        </w:rPr>
        <w:t xml:space="preserve"> Dale Kent, </w:t>
      </w:r>
      <w:r>
        <w:rPr>
          <w:rFonts w:ascii="Arial" w:hAnsi="Arial" w:cs="Arial"/>
          <w:i/>
          <w:lang w:val="en-US"/>
        </w:rPr>
        <w:t>The Rise of the Medici Faction in Florence: 1426-1434</w:t>
      </w:r>
      <w:r>
        <w:rPr>
          <w:rFonts w:ascii="Arial" w:hAnsi="Arial" w:cs="Arial"/>
          <w:lang w:val="en-US"/>
        </w:rPr>
        <w:t xml:space="preserve"> (Oxford: Oxford University Press, 1978), 39.</w:t>
      </w:r>
    </w:p>
    <w:p w:rsidR="0056401D" w:rsidRDefault="0056401D" w:rsidP="0056401D">
      <w:pPr>
        <w:spacing w:after="0"/>
        <w:ind w:left="1416" w:firstLine="708"/>
        <w:rPr>
          <w:rFonts w:ascii="Arial" w:hAnsi="Arial" w:cs="Arial"/>
          <w:lang w:val="en-US"/>
        </w:rPr>
      </w:pPr>
      <w:r>
        <w:rPr>
          <w:rFonts w:ascii="Arial" w:hAnsi="Arial" w:cs="Arial"/>
          <w:vertAlign w:val="superscript"/>
          <w:lang w:val="en-US"/>
        </w:rPr>
        <w:t>3</w:t>
      </w:r>
      <w:r>
        <w:rPr>
          <w:rFonts w:ascii="Arial" w:hAnsi="Arial" w:cs="Arial"/>
          <w:lang w:val="en-US"/>
        </w:rPr>
        <w:t xml:space="preserve"> Richard A. Goldthwaite, </w:t>
      </w:r>
      <w:r>
        <w:rPr>
          <w:rFonts w:ascii="Arial" w:hAnsi="Arial" w:cs="Arial"/>
          <w:i/>
          <w:lang w:val="en-US"/>
        </w:rPr>
        <w:t>The Economy of Renaissance Florence</w:t>
      </w:r>
      <w:r>
        <w:rPr>
          <w:rFonts w:ascii="Arial" w:hAnsi="Arial" w:cs="Arial"/>
          <w:lang w:val="en-US"/>
        </w:rPr>
        <w:t xml:space="preserve"> (Baltimore: Johns Hopkins University Press, 2011), 77.</w:t>
      </w:r>
    </w:p>
    <w:p w:rsidR="0056401D" w:rsidRDefault="0056401D" w:rsidP="00233256">
      <w:pPr>
        <w:spacing w:after="0"/>
        <w:rPr>
          <w:rFonts w:ascii="Arial" w:hAnsi="Arial" w:cs="Arial"/>
          <w:lang w:val="en-US"/>
        </w:rPr>
      </w:pPr>
    </w:p>
    <w:p w:rsidR="00233256" w:rsidRDefault="00233256" w:rsidP="00250534">
      <w:pPr>
        <w:spacing w:after="0"/>
        <w:ind w:left="708"/>
        <w:rPr>
          <w:rFonts w:ascii="Arial" w:hAnsi="Arial" w:cs="Arial"/>
          <w:lang w:val="en-US"/>
        </w:rPr>
      </w:pPr>
      <w:r>
        <w:rPr>
          <w:rFonts w:ascii="Arial" w:hAnsi="Arial" w:cs="Arial"/>
          <w:lang w:val="en-US"/>
        </w:rPr>
        <w:t>For bibliographical entries, list the authors’ name in inverted order (last name first), while making sure that entries are listed in alphabetical order.</w:t>
      </w:r>
    </w:p>
    <w:p w:rsidR="00233256" w:rsidRDefault="00233256" w:rsidP="00233256">
      <w:pPr>
        <w:spacing w:after="0"/>
        <w:rPr>
          <w:rFonts w:ascii="Arial" w:hAnsi="Arial" w:cs="Arial"/>
          <w:lang w:val="en-US"/>
        </w:rPr>
      </w:pPr>
    </w:p>
    <w:p w:rsidR="00233256" w:rsidRDefault="00233256" w:rsidP="00233256">
      <w:pPr>
        <w:spacing w:after="0"/>
        <w:ind w:left="1416"/>
        <w:rPr>
          <w:rFonts w:ascii="Arial" w:hAnsi="Arial" w:cs="Arial"/>
          <w:lang w:val="en-US"/>
        </w:rPr>
      </w:pPr>
      <w:r>
        <w:rPr>
          <w:rFonts w:ascii="Arial" w:hAnsi="Arial" w:cs="Arial"/>
          <w:b/>
          <w:lang w:val="en-US"/>
        </w:rPr>
        <w:t xml:space="preserve">B: </w:t>
      </w:r>
      <w:r>
        <w:rPr>
          <w:rFonts w:ascii="Arial" w:hAnsi="Arial" w:cs="Arial"/>
          <w:lang w:val="en-US"/>
        </w:rPr>
        <w:t xml:space="preserve">Ball, Philip. </w:t>
      </w:r>
      <w:r>
        <w:rPr>
          <w:rFonts w:ascii="Arial" w:hAnsi="Arial" w:cs="Arial"/>
          <w:i/>
          <w:lang w:val="en-US"/>
        </w:rPr>
        <w:t>Bright Earth: Art and the Invention of Color</w:t>
      </w:r>
      <w:r>
        <w:rPr>
          <w:rFonts w:ascii="Arial" w:hAnsi="Arial" w:cs="Arial"/>
          <w:lang w:val="en-US"/>
        </w:rPr>
        <w:t xml:space="preserve">. New York: Farrar, </w:t>
      </w:r>
    </w:p>
    <w:p w:rsidR="00233256" w:rsidRDefault="00233256" w:rsidP="00233256">
      <w:pPr>
        <w:spacing w:after="0"/>
        <w:ind w:left="1416" w:firstLine="708"/>
        <w:rPr>
          <w:rFonts w:ascii="Arial" w:hAnsi="Arial" w:cs="Arial"/>
          <w:lang w:val="en-US"/>
        </w:rPr>
      </w:pPr>
      <w:r>
        <w:rPr>
          <w:rFonts w:ascii="Arial" w:hAnsi="Arial" w:cs="Arial"/>
          <w:lang w:val="en-US"/>
        </w:rPr>
        <w:t>Straus and Giroux, 2001.</w:t>
      </w:r>
    </w:p>
    <w:p w:rsidR="00233256" w:rsidRDefault="00233256" w:rsidP="00233256">
      <w:pPr>
        <w:spacing w:after="0"/>
        <w:ind w:left="1416"/>
        <w:rPr>
          <w:rFonts w:ascii="Arial" w:hAnsi="Arial" w:cs="Arial"/>
          <w:lang w:val="en-US"/>
        </w:rPr>
      </w:pPr>
      <w:r>
        <w:rPr>
          <w:rFonts w:ascii="Arial" w:hAnsi="Arial" w:cs="Arial"/>
          <w:lang w:val="en-US"/>
        </w:rPr>
        <w:t xml:space="preserve">    Goldthwaite, Richard A.  </w:t>
      </w:r>
      <w:r>
        <w:rPr>
          <w:rFonts w:ascii="Arial" w:hAnsi="Arial" w:cs="Arial"/>
          <w:i/>
          <w:lang w:val="en-US"/>
        </w:rPr>
        <w:t>The Economy of Renaissance Florence</w:t>
      </w:r>
      <w:r>
        <w:rPr>
          <w:rFonts w:ascii="Arial" w:hAnsi="Arial" w:cs="Arial"/>
          <w:lang w:val="en-US"/>
        </w:rPr>
        <w:t xml:space="preserve">.  </w:t>
      </w:r>
    </w:p>
    <w:p w:rsidR="00233256" w:rsidRDefault="00233256" w:rsidP="00233256">
      <w:pPr>
        <w:spacing w:after="0"/>
        <w:ind w:left="1416" w:firstLine="708"/>
        <w:rPr>
          <w:rFonts w:ascii="Arial" w:hAnsi="Arial" w:cs="Arial"/>
          <w:lang w:val="en-US"/>
        </w:rPr>
      </w:pPr>
      <w:r>
        <w:rPr>
          <w:rFonts w:ascii="Arial" w:hAnsi="Arial" w:cs="Arial"/>
          <w:lang w:val="en-US"/>
        </w:rPr>
        <w:t>Baltimore: Johns Hopkins University Press, 2011.</w:t>
      </w:r>
    </w:p>
    <w:p w:rsidR="00233256" w:rsidRDefault="00233256" w:rsidP="00233256">
      <w:pPr>
        <w:spacing w:after="0"/>
        <w:ind w:left="1416"/>
        <w:rPr>
          <w:rFonts w:ascii="Arial" w:hAnsi="Arial" w:cs="Arial"/>
          <w:lang w:val="en-US"/>
        </w:rPr>
      </w:pPr>
      <w:r>
        <w:rPr>
          <w:rFonts w:ascii="Arial" w:hAnsi="Arial" w:cs="Arial"/>
          <w:lang w:val="en-US"/>
        </w:rPr>
        <w:t xml:space="preserve">    Kent, Dale.  </w:t>
      </w:r>
      <w:r>
        <w:rPr>
          <w:rFonts w:ascii="Arial" w:hAnsi="Arial" w:cs="Arial"/>
          <w:i/>
          <w:lang w:val="en-US"/>
        </w:rPr>
        <w:t>The Rise of the Medici Faction in Florence: 1426-1434</w:t>
      </w:r>
      <w:r>
        <w:rPr>
          <w:rFonts w:ascii="Arial" w:hAnsi="Arial" w:cs="Arial"/>
          <w:lang w:val="en-US"/>
        </w:rPr>
        <w:t xml:space="preserve"> (Oxford: </w:t>
      </w:r>
    </w:p>
    <w:p w:rsidR="00AC7E46" w:rsidRDefault="00233256" w:rsidP="00233256">
      <w:pPr>
        <w:spacing w:after="0"/>
        <w:ind w:left="1416" w:firstLine="708"/>
        <w:rPr>
          <w:rFonts w:ascii="Arial" w:hAnsi="Arial" w:cs="Arial"/>
          <w:lang w:val="en-US"/>
        </w:rPr>
      </w:pPr>
      <w:r>
        <w:rPr>
          <w:rFonts w:ascii="Arial" w:hAnsi="Arial" w:cs="Arial"/>
          <w:lang w:val="en-US"/>
        </w:rPr>
        <w:t>Oxford University Press, 1978.</w:t>
      </w:r>
    </w:p>
    <w:p w:rsidR="00AC7E46" w:rsidRDefault="00AC7E46" w:rsidP="00AC7E46">
      <w:pPr>
        <w:spacing w:after="0"/>
        <w:rPr>
          <w:rFonts w:ascii="Arial" w:hAnsi="Arial" w:cs="Arial"/>
          <w:lang w:val="en-US"/>
        </w:rPr>
      </w:pPr>
    </w:p>
    <w:p w:rsidR="00AC7E46" w:rsidRDefault="00AC7E46" w:rsidP="00AC7E46">
      <w:pPr>
        <w:spacing w:after="0"/>
        <w:ind w:left="708"/>
        <w:rPr>
          <w:rFonts w:ascii="Arial" w:hAnsi="Arial" w:cs="Arial"/>
          <w:lang w:val="en-US"/>
        </w:rPr>
      </w:pPr>
      <w:r w:rsidRPr="00AC7E46">
        <w:rPr>
          <w:rFonts w:ascii="Arial" w:hAnsi="Arial" w:cs="Arial"/>
          <w:b/>
          <w:i/>
          <w:lang w:val="en-US"/>
        </w:rPr>
        <w:t>Multiple Authors</w:t>
      </w:r>
      <w:r w:rsidRPr="00AC7E46">
        <w:rPr>
          <w:rFonts w:ascii="Arial" w:hAnsi="Arial" w:cs="Arial"/>
          <w:b/>
          <w:lang w:val="en-US"/>
        </w:rPr>
        <w:t>:</w:t>
      </w:r>
      <w:r>
        <w:rPr>
          <w:rFonts w:ascii="Arial" w:hAnsi="Arial" w:cs="Arial"/>
          <w:lang w:val="en-US"/>
        </w:rPr>
        <w:t xml:space="preserve"> If a work has multiple authors, list all names in standard order in the note.  Use a comma before the </w:t>
      </w:r>
      <w:r>
        <w:rPr>
          <w:rFonts w:ascii="Arial" w:hAnsi="Arial" w:cs="Arial"/>
          <w:i/>
          <w:lang w:val="en-US"/>
        </w:rPr>
        <w:t>and</w:t>
      </w:r>
      <w:r>
        <w:rPr>
          <w:rFonts w:ascii="Arial" w:hAnsi="Arial" w:cs="Arial"/>
          <w:lang w:val="en-US"/>
        </w:rPr>
        <w:t xml:space="preserve"> in a series of three or more.  In the case of four or more authors, use only the first author’s name, followed by </w:t>
      </w:r>
      <w:r>
        <w:rPr>
          <w:rFonts w:ascii="Arial" w:hAnsi="Arial" w:cs="Arial"/>
          <w:i/>
          <w:lang w:val="en-US"/>
        </w:rPr>
        <w:t>et al</w:t>
      </w:r>
      <w:r>
        <w:rPr>
          <w:rFonts w:ascii="Arial" w:hAnsi="Arial" w:cs="Arial"/>
          <w:lang w:val="en-US"/>
        </w:rPr>
        <w:t>.</w:t>
      </w:r>
    </w:p>
    <w:p w:rsidR="00AC7E46" w:rsidRDefault="00AC7E46" w:rsidP="00AC7E46">
      <w:pPr>
        <w:spacing w:after="0"/>
        <w:ind w:left="708"/>
        <w:rPr>
          <w:rFonts w:ascii="Arial" w:hAnsi="Arial" w:cs="Arial"/>
          <w:lang w:val="en-US"/>
        </w:rPr>
      </w:pPr>
    </w:p>
    <w:p w:rsidR="00AC7E46" w:rsidRDefault="00AC7E46" w:rsidP="00AC7E46">
      <w:pPr>
        <w:spacing w:after="0"/>
        <w:ind w:left="1416"/>
        <w:rPr>
          <w:rFonts w:ascii="Arial" w:hAnsi="Arial" w:cs="Arial"/>
          <w:lang w:val="en-US"/>
        </w:rPr>
      </w:pPr>
      <w:r>
        <w:rPr>
          <w:rFonts w:ascii="Arial" w:hAnsi="Arial" w:cs="Arial"/>
          <w:b/>
          <w:lang w:val="en-US"/>
        </w:rPr>
        <w:t xml:space="preserve">N: </w:t>
      </w:r>
      <w:r>
        <w:rPr>
          <w:rFonts w:ascii="Arial" w:hAnsi="Arial" w:cs="Arial"/>
          <w:lang w:val="en-US"/>
        </w:rPr>
        <w:tab/>
      </w:r>
      <w:r>
        <w:rPr>
          <w:rFonts w:ascii="Arial" w:hAnsi="Arial" w:cs="Arial"/>
          <w:vertAlign w:val="superscript"/>
          <w:lang w:val="en-US"/>
        </w:rPr>
        <w:t>1</w:t>
      </w:r>
      <w:r>
        <w:rPr>
          <w:rFonts w:ascii="Arial" w:hAnsi="Arial" w:cs="Arial"/>
          <w:lang w:val="en-US"/>
        </w:rPr>
        <w:t xml:space="preserve"> Kai Bird and Martin J. Sherwin, </w:t>
      </w:r>
      <w:r>
        <w:rPr>
          <w:rFonts w:ascii="Arial" w:hAnsi="Arial" w:cs="Arial"/>
          <w:i/>
          <w:lang w:val="en-US"/>
        </w:rPr>
        <w:t>American Prometheus: The Triumph and Tragedy of J. Robert Oppenheimer</w:t>
      </w:r>
      <w:r>
        <w:rPr>
          <w:rFonts w:ascii="Arial" w:hAnsi="Arial" w:cs="Arial"/>
          <w:lang w:val="en-US"/>
        </w:rPr>
        <w:t xml:space="preserve"> (New York: Alfred A. Knopf, 2005), 52.</w:t>
      </w:r>
    </w:p>
    <w:p w:rsidR="00AC7E46" w:rsidRDefault="00AC7E46" w:rsidP="00AC7E46">
      <w:pPr>
        <w:spacing w:after="0"/>
        <w:ind w:left="1416"/>
        <w:rPr>
          <w:rFonts w:ascii="Arial" w:hAnsi="Arial" w:cs="Arial"/>
          <w:lang w:val="en-US"/>
        </w:rPr>
      </w:pPr>
      <w:r>
        <w:rPr>
          <w:rFonts w:ascii="Arial" w:hAnsi="Arial" w:cs="Arial"/>
          <w:b/>
          <w:lang w:val="en-US"/>
        </w:rPr>
        <w:tab/>
      </w:r>
      <w:r>
        <w:rPr>
          <w:rFonts w:ascii="Arial" w:hAnsi="Arial" w:cs="Arial"/>
          <w:b/>
          <w:vertAlign w:val="superscript"/>
          <w:lang w:val="en-US"/>
        </w:rPr>
        <w:t>2</w:t>
      </w:r>
      <w:r>
        <w:rPr>
          <w:rFonts w:ascii="Arial" w:hAnsi="Arial" w:cs="Arial"/>
          <w:b/>
          <w:lang w:val="en-US"/>
        </w:rPr>
        <w:t xml:space="preserve"> </w:t>
      </w:r>
      <w:r>
        <w:rPr>
          <w:rFonts w:ascii="Arial" w:hAnsi="Arial" w:cs="Arial"/>
          <w:lang w:val="en-US"/>
        </w:rPr>
        <w:t xml:space="preserve">Joyce Appleby, Lynn Hunt, and Margaret Jacob, </w:t>
      </w:r>
      <w:r>
        <w:rPr>
          <w:rFonts w:ascii="Arial" w:hAnsi="Arial" w:cs="Arial"/>
          <w:i/>
          <w:lang w:val="en-US"/>
        </w:rPr>
        <w:t>Telling the Truth about History</w:t>
      </w:r>
      <w:r>
        <w:rPr>
          <w:rFonts w:ascii="Arial" w:hAnsi="Arial" w:cs="Arial"/>
          <w:lang w:val="en-US"/>
        </w:rPr>
        <w:t xml:space="preserve"> (New York: W. W. Norton &amp; Company, 1994), 135-56.</w:t>
      </w:r>
    </w:p>
    <w:p w:rsidR="00AC7E46" w:rsidRDefault="00AC7E46" w:rsidP="00AC7E46">
      <w:pPr>
        <w:spacing w:after="0"/>
        <w:ind w:left="1416"/>
        <w:rPr>
          <w:rFonts w:ascii="Arial" w:hAnsi="Arial" w:cs="Arial"/>
          <w:lang w:val="en-US"/>
        </w:rPr>
      </w:pPr>
      <w:r>
        <w:rPr>
          <w:rFonts w:ascii="Arial" w:hAnsi="Arial" w:cs="Arial"/>
          <w:vertAlign w:val="superscript"/>
          <w:lang w:val="en-US"/>
        </w:rPr>
        <w:tab/>
        <w:t>3</w:t>
      </w:r>
      <w:r>
        <w:rPr>
          <w:rFonts w:ascii="Arial" w:hAnsi="Arial" w:cs="Arial"/>
          <w:lang w:val="en-US"/>
        </w:rPr>
        <w:t xml:space="preserve"> Jacquelyn Dowd Hall et al., </w:t>
      </w:r>
      <w:r>
        <w:rPr>
          <w:rFonts w:ascii="Arial" w:hAnsi="Arial" w:cs="Arial"/>
          <w:i/>
          <w:lang w:val="en-US"/>
        </w:rPr>
        <w:t>Like a Family: The Making of a Southern Cotton Mill World</w:t>
      </w:r>
      <w:r>
        <w:rPr>
          <w:rFonts w:ascii="Arial" w:hAnsi="Arial" w:cs="Arial"/>
          <w:lang w:val="en-US"/>
        </w:rPr>
        <w:t xml:space="preserve"> (Chapel Hill: University of North Carolina Press, 1987), 114-15.</w:t>
      </w:r>
    </w:p>
    <w:p w:rsidR="00AC7E46" w:rsidRDefault="00AC7E46" w:rsidP="00AC7E46">
      <w:pPr>
        <w:spacing w:after="0"/>
        <w:ind w:left="708"/>
        <w:rPr>
          <w:rFonts w:ascii="Arial" w:hAnsi="Arial" w:cs="Arial"/>
          <w:lang w:val="en-US"/>
        </w:rPr>
      </w:pPr>
    </w:p>
    <w:p w:rsidR="00AC7E46" w:rsidRDefault="00AC7E46" w:rsidP="00AC7E46">
      <w:pPr>
        <w:spacing w:after="0"/>
        <w:ind w:left="708"/>
        <w:rPr>
          <w:rFonts w:ascii="Arial" w:hAnsi="Arial" w:cs="Arial"/>
          <w:lang w:val="en-US"/>
        </w:rPr>
      </w:pPr>
      <w:r>
        <w:rPr>
          <w:rFonts w:ascii="Arial" w:hAnsi="Arial" w:cs="Arial"/>
          <w:lang w:val="en-US"/>
        </w:rPr>
        <w:t xml:space="preserve">In the bibliographic entry, list the first author’s name in inverted order, and then list the rest of the authors in standard order.  Do not use </w:t>
      </w:r>
      <w:r>
        <w:rPr>
          <w:rFonts w:ascii="Arial" w:hAnsi="Arial" w:cs="Arial"/>
          <w:i/>
          <w:lang w:val="en-US"/>
        </w:rPr>
        <w:t>et al</w:t>
      </w:r>
      <w:r>
        <w:rPr>
          <w:rFonts w:ascii="Arial" w:hAnsi="Arial" w:cs="Arial"/>
          <w:lang w:val="en-US"/>
        </w:rPr>
        <w:t xml:space="preserve"> in a bibliography; list all of the authors.</w:t>
      </w:r>
    </w:p>
    <w:p w:rsidR="00AC7E46" w:rsidRDefault="00AC7E46" w:rsidP="00AC7E46">
      <w:pPr>
        <w:spacing w:after="0"/>
        <w:ind w:left="708"/>
        <w:rPr>
          <w:rFonts w:ascii="Arial" w:hAnsi="Arial" w:cs="Arial"/>
          <w:lang w:val="en-US"/>
        </w:rPr>
      </w:pPr>
    </w:p>
    <w:p w:rsidR="00AC7E46" w:rsidRDefault="00AC7E46" w:rsidP="00AC7E46">
      <w:pPr>
        <w:spacing w:after="0"/>
        <w:ind w:left="1416"/>
        <w:rPr>
          <w:rFonts w:ascii="Arial" w:hAnsi="Arial" w:cs="Arial"/>
          <w:i/>
          <w:lang w:val="en-US"/>
        </w:rPr>
      </w:pPr>
      <w:r>
        <w:rPr>
          <w:rFonts w:ascii="Arial" w:hAnsi="Arial" w:cs="Arial"/>
          <w:b/>
          <w:lang w:val="en-US"/>
        </w:rPr>
        <w:t>B:</w:t>
      </w:r>
      <w:r>
        <w:rPr>
          <w:rFonts w:ascii="Arial" w:hAnsi="Arial" w:cs="Arial"/>
          <w:lang w:val="en-US"/>
        </w:rPr>
        <w:t xml:space="preserve"> Appleby, Joyce, Lynn Hunt, and Margaret Jacob.  </w:t>
      </w:r>
      <w:r>
        <w:rPr>
          <w:rFonts w:ascii="Arial" w:hAnsi="Arial" w:cs="Arial"/>
          <w:i/>
          <w:lang w:val="en-US"/>
        </w:rPr>
        <w:t xml:space="preserve">Telling the Truth about </w:t>
      </w:r>
    </w:p>
    <w:p w:rsidR="00AC7E46" w:rsidRDefault="00AC7E46" w:rsidP="00AC7E46">
      <w:pPr>
        <w:spacing w:after="0"/>
        <w:ind w:left="1416" w:firstLine="708"/>
        <w:rPr>
          <w:rFonts w:ascii="Arial" w:hAnsi="Arial" w:cs="Arial"/>
          <w:lang w:val="en-US"/>
        </w:rPr>
      </w:pPr>
      <w:r>
        <w:rPr>
          <w:rFonts w:ascii="Arial" w:hAnsi="Arial" w:cs="Arial"/>
          <w:i/>
          <w:lang w:val="en-US"/>
        </w:rPr>
        <w:t>History</w:t>
      </w:r>
      <w:r>
        <w:rPr>
          <w:rFonts w:ascii="Arial" w:hAnsi="Arial" w:cs="Arial"/>
          <w:lang w:val="en-US"/>
        </w:rPr>
        <w:t>.  New York: W. W. Norton &amp; Company, 1994.</w:t>
      </w:r>
    </w:p>
    <w:p w:rsidR="00AC7E46" w:rsidRDefault="00AC7E46" w:rsidP="00AC7E46">
      <w:pPr>
        <w:spacing w:after="0"/>
        <w:ind w:left="708" w:firstLine="708"/>
        <w:rPr>
          <w:rFonts w:ascii="Arial" w:hAnsi="Arial" w:cs="Arial"/>
          <w:i/>
          <w:lang w:val="en-US"/>
        </w:rPr>
      </w:pPr>
      <w:r>
        <w:rPr>
          <w:rFonts w:ascii="Arial" w:hAnsi="Arial" w:cs="Arial"/>
          <w:lang w:val="en-US"/>
        </w:rPr>
        <w:t xml:space="preserve">Bird, Kai, and Martin J. Sherwin.  </w:t>
      </w:r>
      <w:r>
        <w:rPr>
          <w:rFonts w:ascii="Arial" w:hAnsi="Arial" w:cs="Arial"/>
          <w:i/>
          <w:lang w:val="en-US"/>
        </w:rPr>
        <w:t xml:space="preserve">American Prometheus: The Triumph and </w:t>
      </w:r>
    </w:p>
    <w:p w:rsidR="00AC7E46" w:rsidRDefault="00AC7E46" w:rsidP="00AC7E46">
      <w:pPr>
        <w:spacing w:after="0"/>
        <w:ind w:left="1416" w:firstLine="708"/>
        <w:rPr>
          <w:rFonts w:ascii="Arial" w:hAnsi="Arial" w:cs="Arial"/>
          <w:lang w:val="en-US"/>
        </w:rPr>
      </w:pPr>
      <w:r>
        <w:rPr>
          <w:rFonts w:ascii="Arial" w:hAnsi="Arial" w:cs="Arial"/>
          <w:i/>
          <w:lang w:val="en-US"/>
        </w:rPr>
        <w:t>Tragedy of J. Robert Oppenheimer</w:t>
      </w:r>
      <w:r>
        <w:rPr>
          <w:rFonts w:ascii="Arial" w:hAnsi="Arial" w:cs="Arial"/>
          <w:lang w:val="en-US"/>
        </w:rPr>
        <w:t>.  New York: Alfred A. Knopf, 2005.</w:t>
      </w:r>
    </w:p>
    <w:p w:rsidR="00AC7E46" w:rsidRDefault="00AC7E46" w:rsidP="00AC7E46">
      <w:pPr>
        <w:spacing w:after="0"/>
        <w:ind w:left="1416"/>
        <w:rPr>
          <w:rFonts w:ascii="Arial" w:hAnsi="Arial" w:cs="Arial"/>
          <w:lang w:val="en-US"/>
        </w:rPr>
      </w:pPr>
      <w:r>
        <w:rPr>
          <w:rFonts w:ascii="Arial" w:hAnsi="Arial" w:cs="Arial"/>
          <w:lang w:val="en-US"/>
        </w:rPr>
        <w:t xml:space="preserve">Hall, Jacquelyn Dowd, James </w:t>
      </w:r>
      <w:proofErr w:type="spellStart"/>
      <w:r>
        <w:rPr>
          <w:rFonts w:ascii="Arial" w:hAnsi="Arial" w:cs="Arial"/>
          <w:lang w:val="en-US"/>
        </w:rPr>
        <w:t>Leloudis</w:t>
      </w:r>
      <w:proofErr w:type="spellEnd"/>
      <w:r>
        <w:rPr>
          <w:rFonts w:ascii="Arial" w:hAnsi="Arial" w:cs="Arial"/>
          <w:lang w:val="en-US"/>
        </w:rPr>
        <w:t xml:space="preserve">, Robert </w:t>
      </w:r>
      <w:proofErr w:type="spellStart"/>
      <w:r>
        <w:rPr>
          <w:rFonts w:ascii="Arial" w:hAnsi="Arial" w:cs="Arial"/>
          <w:lang w:val="en-US"/>
        </w:rPr>
        <w:t>Korstad</w:t>
      </w:r>
      <w:proofErr w:type="spellEnd"/>
      <w:r>
        <w:rPr>
          <w:rFonts w:ascii="Arial" w:hAnsi="Arial" w:cs="Arial"/>
          <w:lang w:val="en-US"/>
        </w:rPr>
        <w:t xml:space="preserve">, Mary Murphy, Lu Ann </w:t>
      </w:r>
    </w:p>
    <w:p w:rsidR="00AC7E46" w:rsidRPr="00250534" w:rsidRDefault="00AC7E46" w:rsidP="00AC7E46">
      <w:pPr>
        <w:spacing w:after="0"/>
        <w:ind w:left="2124"/>
        <w:rPr>
          <w:rFonts w:ascii="Arial" w:hAnsi="Arial" w:cs="Arial"/>
          <w:lang w:val="en-US"/>
        </w:rPr>
      </w:pPr>
      <w:r>
        <w:rPr>
          <w:rFonts w:ascii="Arial" w:hAnsi="Arial" w:cs="Arial"/>
          <w:lang w:val="en-US"/>
        </w:rPr>
        <w:t xml:space="preserve">Jones, and Christopher B. Daly.  </w:t>
      </w:r>
      <w:r>
        <w:rPr>
          <w:rFonts w:ascii="Arial" w:hAnsi="Arial" w:cs="Arial"/>
          <w:i/>
          <w:lang w:val="en-US"/>
        </w:rPr>
        <w:t>Like a Family: The Making of a Southern Cotton Mill World.</w:t>
      </w:r>
      <w:r>
        <w:rPr>
          <w:rFonts w:ascii="Arial" w:hAnsi="Arial" w:cs="Arial"/>
          <w:lang w:val="en-US"/>
        </w:rPr>
        <w:t xml:space="preserve">  Chapel Hill: University of North Carolina Press, 1987.</w:t>
      </w:r>
    </w:p>
    <w:p w:rsidR="00AC7E46" w:rsidRDefault="00AC7E46" w:rsidP="00162F8C">
      <w:pPr>
        <w:spacing w:after="0"/>
        <w:rPr>
          <w:rFonts w:ascii="Arial" w:hAnsi="Arial" w:cs="Arial"/>
          <w:lang w:val="en-US"/>
        </w:rPr>
      </w:pPr>
    </w:p>
    <w:p w:rsidR="00AC7E46" w:rsidRDefault="00AC7E46" w:rsidP="00162F8C">
      <w:pPr>
        <w:spacing w:after="0"/>
        <w:ind w:left="708"/>
        <w:rPr>
          <w:rFonts w:ascii="Arial" w:hAnsi="Arial" w:cs="Arial"/>
          <w:lang w:val="en-US"/>
        </w:rPr>
      </w:pPr>
      <w:r>
        <w:rPr>
          <w:rFonts w:ascii="Arial" w:hAnsi="Arial" w:cs="Arial"/>
          <w:b/>
          <w:i/>
          <w:lang w:val="en-US"/>
        </w:rPr>
        <w:t>Work from an Anthology or Textbook:</w:t>
      </w:r>
      <w:r>
        <w:rPr>
          <w:rFonts w:ascii="Arial" w:hAnsi="Arial" w:cs="Arial"/>
          <w:lang w:val="en-US"/>
        </w:rPr>
        <w:t xml:space="preserve">  In the case where a cited source </w:t>
      </w:r>
      <w:r w:rsidR="00CA38C9">
        <w:rPr>
          <w:rFonts w:ascii="Arial" w:hAnsi="Arial" w:cs="Arial"/>
          <w:lang w:val="en-US"/>
        </w:rPr>
        <w:t>–</w:t>
      </w:r>
      <w:r>
        <w:rPr>
          <w:rFonts w:ascii="Arial" w:hAnsi="Arial" w:cs="Arial"/>
          <w:lang w:val="en-US"/>
        </w:rPr>
        <w:t xml:space="preserve"> a short story, a poem, an essay, or the like </w:t>
      </w:r>
      <w:r w:rsidR="00CA38C9">
        <w:rPr>
          <w:rFonts w:ascii="Arial" w:hAnsi="Arial" w:cs="Arial"/>
          <w:lang w:val="en-US"/>
        </w:rPr>
        <w:t>–</w:t>
      </w:r>
      <w:r>
        <w:rPr>
          <w:rFonts w:ascii="Arial" w:hAnsi="Arial" w:cs="Arial"/>
          <w:lang w:val="en-US"/>
        </w:rPr>
        <w:t xml:space="preserve"> comes from a collection of other published works, such as an anthology or a textbook, cite the author of the cited work followed by the anthology and its editor.  In contrast to other works found in books, the title of </w:t>
      </w:r>
      <w:r>
        <w:rPr>
          <w:rFonts w:ascii="Arial" w:hAnsi="Arial" w:cs="Arial"/>
          <w:lang w:val="en-US"/>
        </w:rPr>
        <w:lastRenderedPageBreak/>
        <w:t>anthological sources are enclosed in quotation marks; the only exception is the title of an excerpt from a book-length poem or prose work, which needs to be italicized.</w:t>
      </w:r>
    </w:p>
    <w:p w:rsidR="00AC7E46" w:rsidRPr="00CA38C9" w:rsidRDefault="00AC7E46" w:rsidP="00AC7E46">
      <w:pPr>
        <w:spacing w:after="0"/>
        <w:ind w:left="708"/>
        <w:rPr>
          <w:rFonts w:ascii="Arial" w:hAnsi="Arial" w:cs="Arial"/>
          <w:color w:val="FF0000"/>
          <w:lang w:val="en-US"/>
        </w:rPr>
      </w:pPr>
    </w:p>
    <w:p w:rsidR="00AC7E46" w:rsidRDefault="00AC7E46" w:rsidP="00AC7E46">
      <w:pPr>
        <w:spacing w:after="0"/>
        <w:ind w:left="1416"/>
        <w:rPr>
          <w:rFonts w:ascii="Arial" w:hAnsi="Arial" w:cs="Arial"/>
          <w:lang w:val="en-US"/>
        </w:rPr>
      </w:pPr>
      <w:r>
        <w:rPr>
          <w:rFonts w:ascii="Arial" w:hAnsi="Arial" w:cs="Arial"/>
          <w:b/>
          <w:lang w:val="en-US"/>
        </w:rPr>
        <w:t>N:</w:t>
      </w:r>
      <w:r>
        <w:rPr>
          <w:rFonts w:ascii="Arial" w:hAnsi="Arial" w:cs="Arial"/>
          <w:lang w:val="en-US"/>
        </w:rPr>
        <w:t xml:space="preserve"> </w:t>
      </w:r>
      <w:r>
        <w:rPr>
          <w:rFonts w:ascii="Arial" w:hAnsi="Arial" w:cs="Arial"/>
          <w:lang w:val="en-US"/>
        </w:rPr>
        <w:tab/>
      </w:r>
      <w:r>
        <w:rPr>
          <w:rFonts w:ascii="Arial" w:hAnsi="Arial" w:cs="Arial"/>
          <w:vertAlign w:val="superscript"/>
          <w:lang w:val="en-US"/>
        </w:rPr>
        <w:t>1</w:t>
      </w:r>
      <w:r>
        <w:rPr>
          <w:rFonts w:ascii="Arial" w:hAnsi="Arial" w:cs="Arial"/>
          <w:lang w:val="en-US"/>
        </w:rPr>
        <w:t xml:space="preserve"> Isabel Allende, "The Spirits Were Willing," in </w:t>
      </w:r>
      <w:r>
        <w:rPr>
          <w:rFonts w:ascii="Arial" w:hAnsi="Arial" w:cs="Arial"/>
          <w:i/>
          <w:lang w:val="en-US"/>
        </w:rPr>
        <w:t>The Oxford Book of Latin American Essays</w:t>
      </w:r>
      <w:r>
        <w:rPr>
          <w:rFonts w:ascii="Arial" w:hAnsi="Arial" w:cs="Arial"/>
          <w:lang w:val="en-US"/>
        </w:rPr>
        <w:t xml:space="preserve">, ed. </w:t>
      </w:r>
      <w:proofErr w:type="spellStart"/>
      <w:r>
        <w:rPr>
          <w:rFonts w:ascii="Arial" w:hAnsi="Arial" w:cs="Arial"/>
          <w:lang w:val="en-US"/>
        </w:rPr>
        <w:t>Ilan</w:t>
      </w:r>
      <w:proofErr w:type="spellEnd"/>
      <w:r>
        <w:rPr>
          <w:rFonts w:ascii="Arial" w:hAnsi="Arial" w:cs="Arial"/>
          <w:lang w:val="en-US"/>
        </w:rPr>
        <w:t xml:space="preserve"> </w:t>
      </w:r>
      <w:proofErr w:type="spellStart"/>
      <w:r>
        <w:rPr>
          <w:rFonts w:ascii="Arial" w:hAnsi="Arial" w:cs="Arial"/>
          <w:lang w:val="en-US"/>
        </w:rPr>
        <w:t>Stavans</w:t>
      </w:r>
      <w:proofErr w:type="spellEnd"/>
      <w:r>
        <w:rPr>
          <w:rFonts w:ascii="Arial" w:hAnsi="Arial" w:cs="Arial"/>
          <w:lang w:val="en-US"/>
        </w:rPr>
        <w:t xml:space="preserve"> (New York: Oxford University Press, 1997), 463-64.</w:t>
      </w:r>
    </w:p>
    <w:p w:rsidR="00AC7E46" w:rsidRDefault="00AC7E46" w:rsidP="00AC7E46">
      <w:pPr>
        <w:spacing w:after="0"/>
        <w:ind w:left="1416"/>
        <w:rPr>
          <w:rFonts w:ascii="Arial" w:hAnsi="Arial" w:cs="Arial"/>
          <w:lang w:val="en-US"/>
        </w:rPr>
      </w:pPr>
    </w:p>
    <w:p w:rsidR="00AC7E46" w:rsidRDefault="00AC7E46" w:rsidP="00AC7E46">
      <w:pPr>
        <w:spacing w:after="0"/>
        <w:ind w:left="1416"/>
        <w:rPr>
          <w:rFonts w:ascii="Arial" w:hAnsi="Arial" w:cs="Arial"/>
          <w:i/>
          <w:lang w:val="en-US"/>
        </w:rPr>
      </w:pPr>
      <w:r>
        <w:rPr>
          <w:rFonts w:ascii="Arial" w:hAnsi="Arial" w:cs="Arial"/>
          <w:b/>
          <w:lang w:val="en-US"/>
        </w:rPr>
        <w:t>B:</w:t>
      </w:r>
      <w:r>
        <w:rPr>
          <w:rFonts w:ascii="Arial" w:hAnsi="Arial" w:cs="Arial"/>
          <w:lang w:val="en-US"/>
        </w:rPr>
        <w:t xml:space="preserve"> Wigglesworth, Michael.  Excerpt from </w:t>
      </w:r>
      <w:r>
        <w:rPr>
          <w:rFonts w:ascii="Arial" w:hAnsi="Arial" w:cs="Arial"/>
          <w:i/>
          <w:lang w:val="en-US"/>
        </w:rPr>
        <w:t>The Day of Doom</w:t>
      </w:r>
      <w:r>
        <w:rPr>
          <w:rFonts w:ascii="Arial" w:hAnsi="Arial" w:cs="Arial"/>
          <w:lang w:val="en-US"/>
        </w:rPr>
        <w:t xml:space="preserve">.  In </w:t>
      </w:r>
      <w:r>
        <w:rPr>
          <w:rFonts w:ascii="Arial" w:hAnsi="Arial" w:cs="Arial"/>
          <w:i/>
          <w:lang w:val="en-US"/>
        </w:rPr>
        <w:t xml:space="preserve">The New </w:t>
      </w:r>
    </w:p>
    <w:p w:rsidR="00AC7E46" w:rsidRPr="001E1CD2" w:rsidRDefault="00AC7E46" w:rsidP="00AC7E46">
      <w:pPr>
        <w:spacing w:after="0"/>
        <w:ind w:left="2124"/>
        <w:rPr>
          <w:rFonts w:ascii="Arial" w:hAnsi="Arial" w:cs="Arial"/>
          <w:lang w:val="en-US"/>
        </w:rPr>
      </w:pPr>
      <w:r>
        <w:rPr>
          <w:rFonts w:ascii="Arial" w:hAnsi="Arial" w:cs="Arial"/>
          <w:i/>
          <w:lang w:val="en-US"/>
        </w:rPr>
        <w:t>Anthology of American Poetry: Traditions and Revolutions, Beginnings to 1900</w:t>
      </w:r>
      <w:r>
        <w:rPr>
          <w:rFonts w:ascii="Arial" w:hAnsi="Arial" w:cs="Arial"/>
          <w:lang w:val="en-US"/>
        </w:rPr>
        <w:t xml:space="preserve">, edited by Steven Gould Axelrod, Camille Roman, and Thomas </w:t>
      </w:r>
      <w:proofErr w:type="spellStart"/>
      <w:r>
        <w:rPr>
          <w:rFonts w:ascii="Arial" w:hAnsi="Arial" w:cs="Arial"/>
          <w:lang w:val="en-US"/>
        </w:rPr>
        <w:t>Travisano</w:t>
      </w:r>
      <w:proofErr w:type="spellEnd"/>
      <w:r>
        <w:rPr>
          <w:rFonts w:ascii="Arial" w:hAnsi="Arial" w:cs="Arial"/>
          <w:lang w:val="en-US"/>
        </w:rPr>
        <w:t>, 68-74.  New Brunswick: Rutgers University Press, 2003.</w:t>
      </w:r>
    </w:p>
    <w:p w:rsidR="000805D3" w:rsidRPr="005C32D3" w:rsidRDefault="000805D3" w:rsidP="000805D3">
      <w:pPr>
        <w:spacing w:after="0"/>
        <w:rPr>
          <w:rFonts w:ascii="Arial" w:hAnsi="Arial" w:cs="Arial"/>
          <w:color w:val="FF0000"/>
          <w:lang w:val="en-US"/>
        </w:rPr>
      </w:pPr>
    </w:p>
    <w:p w:rsidR="000805D3" w:rsidRDefault="000805D3" w:rsidP="000805D3">
      <w:pPr>
        <w:spacing w:after="0"/>
        <w:ind w:left="708"/>
        <w:rPr>
          <w:rFonts w:ascii="Arial" w:hAnsi="Arial" w:cs="Arial"/>
          <w:lang w:val="en-US"/>
        </w:rPr>
      </w:pPr>
      <w:r>
        <w:rPr>
          <w:rFonts w:ascii="Arial" w:hAnsi="Arial" w:cs="Arial"/>
          <w:b/>
          <w:i/>
          <w:lang w:val="en-US"/>
        </w:rPr>
        <w:t>Edition:</w:t>
      </w:r>
      <w:r w:rsidR="00587A6A">
        <w:rPr>
          <w:rFonts w:ascii="Arial" w:hAnsi="Arial" w:cs="Arial"/>
          <w:lang w:val="en-US"/>
        </w:rPr>
        <w:t xml:space="preserve"> If you cite a book that has been published in more than one edition, always indicate which edition has been consulted, as each edition may have slight differences between one another.  Always abbreviate wording such as Second Edition or Revised Edition to </w:t>
      </w:r>
      <w:r w:rsidR="00587A6A">
        <w:rPr>
          <w:rFonts w:ascii="Arial" w:hAnsi="Arial" w:cs="Arial"/>
          <w:i/>
          <w:lang w:val="en-US"/>
        </w:rPr>
        <w:t>2</w:t>
      </w:r>
      <w:r w:rsidR="00587A6A" w:rsidRPr="00587A6A">
        <w:rPr>
          <w:rFonts w:ascii="Arial" w:hAnsi="Arial" w:cs="Arial"/>
          <w:i/>
          <w:vertAlign w:val="superscript"/>
          <w:lang w:val="en-US"/>
        </w:rPr>
        <w:t>nd</w:t>
      </w:r>
      <w:r w:rsidR="00587A6A">
        <w:rPr>
          <w:rFonts w:ascii="Arial" w:hAnsi="Arial" w:cs="Arial"/>
          <w:i/>
          <w:lang w:val="en-US"/>
        </w:rPr>
        <w:t xml:space="preserve"> ed. </w:t>
      </w:r>
      <w:r w:rsidR="00587A6A">
        <w:rPr>
          <w:rFonts w:ascii="Arial" w:hAnsi="Arial" w:cs="Arial"/>
          <w:lang w:val="en-US"/>
        </w:rPr>
        <w:t xml:space="preserve">or </w:t>
      </w:r>
      <w:r w:rsidR="00587A6A">
        <w:rPr>
          <w:rFonts w:ascii="Arial" w:hAnsi="Arial" w:cs="Arial"/>
          <w:i/>
          <w:lang w:val="en-US"/>
        </w:rPr>
        <w:t xml:space="preserve">rev. </w:t>
      </w:r>
      <w:proofErr w:type="gramStart"/>
      <w:r w:rsidR="00587A6A">
        <w:rPr>
          <w:rFonts w:ascii="Arial" w:hAnsi="Arial" w:cs="Arial"/>
          <w:i/>
          <w:lang w:val="en-US"/>
        </w:rPr>
        <w:t>ed</w:t>
      </w:r>
      <w:proofErr w:type="gramEnd"/>
      <w:r w:rsidR="00587A6A">
        <w:rPr>
          <w:rFonts w:ascii="Arial" w:hAnsi="Arial" w:cs="Arial"/>
          <w:i/>
          <w:lang w:val="en-US"/>
        </w:rPr>
        <w:t>.</w:t>
      </w:r>
    </w:p>
    <w:p w:rsidR="00587A6A" w:rsidRDefault="00587A6A" w:rsidP="000805D3">
      <w:pPr>
        <w:spacing w:after="0"/>
        <w:ind w:left="708"/>
        <w:rPr>
          <w:rFonts w:ascii="Arial" w:hAnsi="Arial" w:cs="Arial"/>
          <w:b/>
          <w:lang w:val="en-US"/>
        </w:rPr>
      </w:pPr>
    </w:p>
    <w:p w:rsidR="00587A6A" w:rsidRDefault="00587A6A" w:rsidP="00587A6A">
      <w:pPr>
        <w:spacing w:after="0"/>
        <w:ind w:left="1416"/>
        <w:rPr>
          <w:rFonts w:ascii="Arial" w:hAnsi="Arial" w:cs="Arial"/>
          <w:lang w:val="en-US"/>
        </w:rPr>
      </w:pPr>
      <w:r>
        <w:rPr>
          <w:rFonts w:ascii="Arial" w:hAnsi="Arial" w:cs="Arial"/>
          <w:b/>
          <w:lang w:val="en-US"/>
        </w:rPr>
        <w:t xml:space="preserve">N: </w:t>
      </w:r>
      <w:r>
        <w:rPr>
          <w:rFonts w:ascii="Arial" w:hAnsi="Arial" w:cs="Arial"/>
          <w:b/>
          <w:lang w:val="en-US"/>
        </w:rPr>
        <w:tab/>
      </w:r>
      <w:r>
        <w:rPr>
          <w:rFonts w:ascii="Arial" w:hAnsi="Arial" w:cs="Arial"/>
          <w:vertAlign w:val="superscript"/>
          <w:lang w:val="en-US"/>
        </w:rPr>
        <w:t>1</w:t>
      </w:r>
      <w:r>
        <w:rPr>
          <w:rFonts w:ascii="Arial" w:hAnsi="Arial" w:cs="Arial"/>
          <w:lang w:val="en-US"/>
        </w:rPr>
        <w:t xml:space="preserve"> Paul J. Bolt, Damon V. </w:t>
      </w:r>
      <w:proofErr w:type="spellStart"/>
      <w:r>
        <w:rPr>
          <w:rFonts w:ascii="Arial" w:hAnsi="Arial" w:cs="Arial"/>
          <w:lang w:val="en-US"/>
        </w:rPr>
        <w:t>Coletta</w:t>
      </w:r>
      <w:proofErr w:type="spellEnd"/>
      <w:r>
        <w:rPr>
          <w:rFonts w:ascii="Arial" w:hAnsi="Arial" w:cs="Arial"/>
          <w:lang w:val="en-US"/>
        </w:rPr>
        <w:t xml:space="preserve">, and Collins G. Shackelford Jr., </w:t>
      </w:r>
      <w:r>
        <w:rPr>
          <w:rFonts w:ascii="Arial" w:hAnsi="Arial" w:cs="Arial"/>
          <w:i/>
          <w:lang w:val="en-US"/>
        </w:rPr>
        <w:t>American Defense Policy</w:t>
      </w:r>
      <w:r>
        <w:rPr>
          <w:rFonts w:ascii="Arial" w:hAnsi="Arial" w:cs="Arial"/>
          <w:lang w:val="en-US"/>
        </w:rPr>
        <w:t>, 8</w:t>
      </w:r>
      <w:r w:rsidRPr="00587A6A">
        <w:rPr>
          <w:rFonts w:ascii="Arial" w:hAnsi="Arial" w:cs="Arial"/>
          <w:vertAlign w:val="superscript"/>
          <w:lang w:val="en-US"/>
        </w:rPr>
        <w:t>th</w:t>
      </w:r>
      <w:r>
        <w:rPr>
          <w:rFonts w:ascii="Arial" w:hAnsi="Arial" w:cs="Arial"/>
          <w:lang w:val="en-US"/>
        </w:rPr>
        <w:t xml:space="preserve"> ed.  (Baltimore: Johns Hopkins University Press, 2005), 157-58.</w:t>
      </w:r>
    </w:p>
    <w:p w:rsidR="00587A6A" w:rsidRDefault="00587A6A" w:rsidP="00587A6A">
      <w:pPr>
        <w:spacing w:after="0"/>
        <w:ind w:left="1416"/>
        <w:rPr>
          <w:rFonts w:ascii="Arial" w:hAnsi="Arial" w:cs="Arial"/>
          <w:lang w:val="en-US"/>
        </w:rPr>
      </w:pPr>
    </w:p>
    <w:p w:rsidR="00587A6A" w:rsidRDefault="00587A6A" w:rsidP="00587A6A">
      <w:pPr>
        <w:spacing w:after="0"/>
        <w:ind w:left="1416"/>
        <w:rPr>
          <w:rFonts w:ascii="Arial" w:hAnsi="Arial" w:cs="Arial"/>
          <w:i/>
          <w:lang w:val="en-US"/>
        </w:rPr>
      </w:pPr>
      <w:r>
        <w:rPr>
          <w:rFonts w:ascii="Arial" w:hAnsi="Arial" w:cs="Arial"/>
          <w:b/>
          <w:lang w:val="en-US"/>
        </w:rPr>
        <w:t>B:</w:t>
      </w:r>
      <w:r>
        <w:rPr>
          <w:rFonts w:ascii="Arial" w:hAnsi="Arial" w:cs="Arial"/>
          <w:lang w:val="en-US"/>
        </w:rPr>
        <w:t xml:space="preserve"> Babb, Florence.  </w:t>
      </w:r>
      <w:r>
        <w:rPr>
          <w:rFonts w:ascii="Arial" w:hAnsi="Arial" w:cs="Arial"/>
          <w:i/>
          <w:lang w:val="en-US"/>
        </w:rPr>
        <w:t xml:space="preserve">Between Field and Cooking Pot: The Political Economy of </w:t>
      </w:r>
    </w:p>
    <w:p w:rsidR="00587A6A" w:rsidRDefault="00587A6A" w:rsidP="00587A6A">
      <w:pPr>
        <w:spacing w:after="0"/>
        <w:ind w:left="2124"/>
        <w:rPr>
          <w:rFonts w:ascii="Arial" w:hAnsi="Arial" w:cs="Arial"/>
          <w:lang w:val="en-US"/>
        </w:rPr>
      </w:pPr>
      <w:proofErr w:type="spellStart"/>
      <w:r>
        <w:rPr>
          <w:rFonts w:ascii="Arial" w:hAnsi="Arial" w:cs="Arial"/>
          <w:i/>
          <w:lang w:val="en-US"/>
        </w:rPr>
        <w:t>Marketwomen</w:t>
      </w:r>
      <w:proofErr w:type="spellEnd"/>
      <w:r>
        <w:rPr>
          <w:rFonts w:ascii="Arial" w:hAnsi="Arial" w:cs="Arial"/>
          <w:i/>
          <w:lang w:val="en-US"/>
        </w:rPr>
        <w:t xml:space="preserve"> in Peru</w:t>
      </w:r>
      <w:r>
        <w:rPr>
          <w:rFonts w:ascii="Arial" w:hAnsi="Arial" w:cs="Arial"/>
          <w:lang w:val="en-US"/>
        </w:rPr>
        <w:t xml:space="preserve">.  Rev. </w:t>
      </w:r>
      <w:proofErr w:type="gramStart"/>
      <w:r>
        <w:rPr>
          <w:rFonts w:ascii="Arial" w:hAnsi="Arial" w:cs="Arial"/>
          <w:lang w:val="en-US"/>
        </w:rPr>
        <w:t>ed</w:t>
      </w:r>
      <w:proofErr w:type="gramEnd"/>
      <w:r>
        <w:rPr>
          <w:rFonts w:ascii="Arial" w:hAnsi="Arial" w:cs="Arial"/>
          <w:lang w:val="en-US"/>
        </w:rPr>
        <w:t>.  Austin: University of Texas Press, 1989.</w:t>
      </w:r>
    </w:p>
    <w:p w:rsidR="00587A6A" w:rsidRDefault="00587A6A" w:rsidP="00587A6A">
      <w:pPr>
        <w:spacing w:after="0"/>
        <w:ind w:left="1416"/>
        <w:rPr>
          <w:rFonts w:ascii="Arial" w:hAnsi="Arial" w:cs="Arial"/>
          <w:i/>
          <w:lang w:val="en-US"/>
        </w:rPr>
      </w:pPr>
      <w:r>
        <w:rPr>
          <w:rFonts w:ascii="Arial" w:hAnsi="Arial" w:cs="Arial"/>
          <w:lang w:val="en-US"/>
        </w:rPr>
        <w:t xml:space="preserve">Daniels, Roger.  </w:t>
      </w:r>
      <w:r>
        <w:rPr>
          <w:rFonts w:ascii="Arial" w:hAnsi="Arial" w:cs="Arial"/>
          <w:i/>
          <w:lang w:val="en-US"/>
        </w:rPr>
        <w:t xml:space="preserve">Coming to America: A History of Immigration and Ethnicity in </w:t>
      </w:r>
    </w:p>
    <w:p w:rsidR="00587A6A" w:rsidRDefault="00587A6A" w:rsidP="00587A6A">
      <w:pPr>
        <w:spacing w:after="0"/>
        <w:ind w:left="1416" w:firstLine="708"/>
        <w:rPr>
          <w:rFonts w:ascii="Arial" w:hAnsi="Arial" w:cs="Arial"/>
          <w:lang w:val="en-US"/>
        </w:rPr>
      </w:pPr>
      <w:r>
        <w:rPr>
          <w:rFonts w:ascii="Arial" w:hAnsi="Arial" w:cs="Arial"/>
          <w:i/>
          <w:lang w:val="en-US"/>
        </w:rPr>
        <w:t>American Life</w:t>
      </w:r>
      <w:r>
        <w:rPr>
          <w:rFonts w:ascii="Arial" w:hAnsi="Arial" w:cs="Arial"/>
          <w:lang w:val="en-US"/>
        </w:rPr>
        <w:t>.  2</w:t>
      </w:r>
      <w:r w:rsidRPr="00587A6A">
        <w:rPr>
          <w:rFonts w:ascii="Arial" w:hAnsi="Arial" w:cs="Arial"/>
          <w:vertAlign w:val="superscript"/>
          <w:lang w:val="en-US"/>
        </w:rPr>
        <w:t>nd</w:t>
      </w:r>
      <w:r>
        <w:rPr>
          <w:rFonts w:ascii="Arial" w:hAnsi="Arial" w:cs="Arial"/>
          <w:lang w:val="en-US"/>
        </w:rPr>
        <w:t xml:space="preserve"> </w:t>
      </w:r>
      <w:proofErr w:type="gramStart"/>
      <w:r>
        <w:rPr>
          <w:rFonts w:ascii="Arial" w:hAnsi="Arial" w:cs="Arial"/>
          <w:lang w:val="en-US"/>
        </w:rPr>
        <w:t>ed</w:t>
      </w:r>
      <w:proofErr w:type="gramEnd"/>
      <w:r>
        <w:rPr>
          <w:rFonts w:ascii="Arial" w:hAnsi="Arial" w:cs="Arial"/>
          <w:lang w:val="en-US"/>
        </w:rPr>
        <w:t>. New York: Harper Perennial, 2002.</w:t>
      </w:r>
    </w:p>
    <w:p w:rsidR="00587A6A" w:rsidRDefault="00587A6A" w:rsidP="00587A6A">
      <w:pPr>
        <w:spacing w:after="0"/>
        <w:rPr>
          <w:rFonts w:ascii="Arial" w:hAnsi="Arial" w:cs="Arial"/>
          <w:lang w:val="en-US"/>
        </w:rPr>
      </w:pPr>
    </w:p>
    <w:p w:rsidR="00587A6A" w:rsidRDefault="00587A6A" w:rsidP="00587A6A">
      <w:pPr>
        <w:spacing w:after="0"/>
        <w:ind w:left="708"/>
        <w:rPr>
          <w:rFonts w:ascii="Arial" w:hAnsi="Arial" w:cs="Arial"/>
          <w:lang w:val="en-US"/>
        </w:rPr>
      </w:pPr>
      <w:r>
        <w:rPr>
          <w:rFonts w:ascii="Arial" w:hAnsi="Arial" w:cs="Arial"/>
          <w:b/>
          <w:i/>
          <w:lang w:val="en-US"/>
        </w:rPr>
        <w:t xml:space="preserve">Volume: </w:t>
      </w:r>
      <w:r>
        <w:rPr>
          <w:rFonts w:ascii="Arial" w:hAnsi="Arial" w:cs="Arial"/>
          <w:lang w:val="en-US"/>
        </w:rPr>
        <w:t>If a book is part of a multivolume work, be sure to include this in your citations.</w:t>
      </w:r>
    </w:p>
    <w:p w:rsidR="00587A6A" w:rsidRDefault="00587A6A" w:rsidP="00587A6A">
      <w:pPr>
        <w:spacing w:after="0"/>
        <w:ind w:left="708"/>
        <w:rPr>
          <w:rFonts w:ascii="Arial" w:hAnsi="Arial" w:cs="Arial"/>
          <w:lang w:val="en-US"/>
        </w:rPr>
      </w:pPr>
    </w:p>
    <w:p w:rsidR="00587A6A" w:rsidRDefault="004E177A" w:rsidP="00BF4F59">
      <w:pPr>
        <w:spacing w:after="0"/>
        <w:ind w:left="1416"/>
        <w:rPr>
          <w:rFonts w:ascii="Arial" w:hAnsi="Arial" w:cs="Arial"/>
          <w:lang w:val="en-US"/>
        </w:rPr>
      </w:pPr>
      <w:r>
        <w:rPr>
          <w:rFonts w:ascii="Arial" w:hAnsi="Arial" w:cs="Arial"/>
          <w:b/>
          <w:lang w:val="en-US"/>
        </w:rPr>
        <w:t>N:</w:t>
      </w:r>
      <w:r>
        <w:rPr>
          <w:rFonts w:ascii="Arial" w:hAnsi="Arial" w:cs="Arial"/>
          <w:lang w:val="en-US"/>
        </w:rPr>
        <w:tab/>
      </w:r>
      <w:r>
        <w:rPr>
          <w:rFonts w:ascii="Arial" w:hAnsi="Arial" w:cs="Arial"/>
          <w:vertAlign w:val="superscript"/>
          <w:lang w:val="en-US"/>
        </w:rPr>
        <w:t>1</w:t>
      </w:r>
      <w:r>
        <w:rPr>
          <w:rFonts w:ascii="Arial" w:hAnsi="Arial" w:cs="Arial"/>
          <w:lang w:val="en-US"/>
        </w:rPr>
        <w:t xml:space="preserve"> Jaroslav </w:t>
      </w:r>
      <w:proofErr w:type="spellStart"/>
      <w:r>
        <w:rPr>
          <w:rFonts w:ascii="Arial" w:hAnsi="Arial" w:cs="Arial"/>
          <w:lang w:val="en-US"/>
        </w:rPr>
        <w:t>Pelikan</w:t>
      </w:r>
      <w:proofErr w:type="spellEnd"/>
      <w:r>
        <w:rPr>
          <w:rFonts w:ascii="Arial" w:hAnsi="Arial" w:cs="Arial"/>
          <w:lang w:val="en-US"/>
        </w:rPr>
        <w:t xml:space="preserve">, </w:t>
      </w:r>
      <w:r>
        <w:rPr>
          <w:rFonts w:ascii="Arial" w:hAnsi="Arial" w:cs="Arial"/>
          <w:i/>
          <w:lang w:val="en-US"/>
        </w:rPr>
        <w:t>Christian Doctrine and Modern Culture (Since 1700</w:t>
      </w:r>
      <w:r w:rsidR="00BF4F59">
        <w:rPr>
          <w:rFonts w:ascii="Arial" w:hAnsi="Arial" w:cs="Arial"/>
          <w:i/>
          <w:lang w:val="en-US"/>
        </w:rPr>
        <w:t>)</w:t>
      </w:r>
      <w:r w:rsidR="00BF4F59">
        <w:rPr>
          <w:rFonts w:ascii="Arial" w:hAnsi="Arial" w:cs="Arial"/>
          <w:lang w:val="en-US"/>
        </w:rPr>
        <w:t xml:space="preserve">, vol. 5 of </w:t>
      </w:r>
      <w:r w:rsidR="00BF4F59">
        <w:rPr>
          <w:rFonts w:ascii="Arial" w:hAnsi="Arial" w:cs="Arial"/>
          <w:i/>
          <w:lang w:val="en-US"/>
        </w:rPr>
        <w:t>The Christian Tradition: A History of the Development of Doctrine</w:t>
      </w:r>
      <w:r w:rsidR="00BF4F59">
        <w:rPr>
          <w:rFonts w:ascii="Arial" w:hAnsi="Arial" w:cs="Arial"/>
          <w:lang w:val="en-US"/>
        </w:rPr>
        <w:t xml:space="preserve"> (Chicago: University of Chicago Press, 1989), 16.</w:t>
      </w:r>
    </w:p>
    <w:p w:rsidR="00BF4F59" w:rsidRDefault="00BF4F59" w:rsidP="00BF4F59">
      <w:pPr>
        <w:spacing w:after="0"/>
        <w:ind w:left="1416"/>
        <w:rPr>
          <w:rFonts w:ascii="Arial" w:hAnsi="Arial" w:cs="Arial"/>
          <w:lang w:val="en-US"/>
        </w:rPr>
      </w:pPr>
      <w:r>
        <w:rPr>
          <w:rFonts w:ascii="Arial" w:hAnsi="Arial" w:cs="Arial"/>
          <w:b/>
          <w:lang w:val="en-US"/>
        </w:rPr>
        <w:t>B:</w:t>
      </w:r>
      <w:r>
        <w:rPr>
          <w:rFonts w:ascii="Arial" w:hAnsi="Arial" w:cs="Arial"/>
          <w:lang w:val="en-US"/>
        </w:rPr>
        <w:t xml:space="preserve"> </w:t>
      </w:r>
      <w:proofErr w:type="spellStart"/>
      <w:r>
        <w:rPr>
          <w:rFonts w:ascii="Arial" w:hAnsi="Arial" w:cs="Arial"/>
          <w:lang w:val="en-US"/>
        </w:rPr>
        <w:t>Pelikan</w:t>
      </w:r>
      <w:proofErr w:type="spellEnd"/>
      <w:r>
        <w:rPr>
          <w:rFonts w:ascii="Arial" w:hAnsi="Arial" w:cs="Arial"/>
          <w:lang w:val="en-US"/>
        </w:rPr>
        <w:t xml:space="preserve">, Jaroslav.  </w:t>
      </w:r>
      <w:r>
        <w:rPr>
          <w:rFonts w:ascii="Arial" w:hAnsi="Arial" w:cs="Arial"/>
          <w:i/>
          <w:lang w:val="en-US"/>
        </w:rPr>
        <w:t>Christian Doctrine and Modern Culture</w:t>
      </w:r>
      <w:r>
        <w:rPr>
          <w:rFonts w:ascii="Arial" w:hAnsi="Arial" w:cs="Arial"/>
          <w:lang w:val="en-US"/>
        </w:rPr>
        <w:t xml:space="preserve"> </w:t>
      </w:r>
      <w:r>
        <w:rPr>
          <w:rFonts w:ascii="Arial" w:hAnsi="Arial" w:cs="Arial"/>
          <w:i/>
          <w:lang w:val="en-US"/>
        </w:rPr>
        <w:t>(since 1700)</w:t>
      </w:r>
      <w:r>
        <w:rPr>
          <w:rFonts w:ascii="Arial" w:hAnsi="Arial" w:cs="Arial"/>
          <w:lang w:val="en-US"/>
        </w:rPr>
        <w:t xml:space="preserve">.  </w:t>
      </w:r>
    </w:p>
    <w:p w:rsidR="001E1CD2" w:rsidRDefault="00BF4F59" w:rsidP="00162F8C">
      <w:pPr>
        <w:spacing w:after="0"/>
        <w:ind w:left="2124"/>
        <w:rPr>
          <w:rFonts w:ascii="Arial" w:hAnsi="Arial" w:cs="Arial"/>
          <w:lang w:val="en-US"/>
        </w:rPr>
      </w:pPr>
      <w:proofErr w:type="spellStart"/>
      <w:r>
        <w:rPr>
          <w:rFonts w:ascii="Arial" w:hAnsi="Arial" w:cs="Arial"/>
          <w:lang w:val="en-US"/>
        </w:rPr>
        <w:t>Vol</w:t>
      </w:r>
      <w:proofErr w:type="spellEnd"/>
      <w:r>
        <w:rPr>
          <w:rFonts w:ascii="Arial" w:hAnsi="Arial" w:cs="Arial"/>
          <w:lang w:val="en-US"/>
        </w:rPr>
        <w:t xml:space="preserve"> 5 of </w:t>
      </w:r>
      <w:r>
        <w:rPr>
          <w:rFonts w:ascii="Arial" w:hAnsi="Arial" w:cs="Arial"/>
          <w:i/>
          <w:lang w:val="en-US"/>
        </w:rPr>
        <w:t>The Christian Tradition: A History of the Development of Doctrine</w:t>
      </w:r>
      <w:r>
        <w:rPr>
          <w:rFonts w:ascii="Arial" w:hAnsi="Arial" w:cs="Arial"/>
          <w:lang w:val="en-US"/>
        </w:rPr>
        <w:t>.  Chicago: University of Chicago Press, 1989.</w:t>
      </w:r>
    </w:p>
    <w:p w:rsidR="00BF4F59" w:rsidRDefault="00BF4F59" w:rsidP="00BF4F59">
      <w:pPr>
        <w:spacing w:after="0"/>
        <w:ind w:left="2124"/>
        <w:rPr>
          <w:rFonts w:ascii="Arial" w:hAnsi="Arial" w:cs="Arial"/>
          <w:lang w:val="en-US"/>
        </w:rPr>
      </w:pPr>
    </w:p>
    <w:p w:rsidR="00847E85" w:rsidRDefault="00BF4F59" w:rsidP="00BF4F59">
      <w:pPr>
        <w:spacing w:after="0"/>
        <w:rPr>
          <w:rFonts w:ascii="Arial" w:hAnsi="Arial" w:cs="Arial"/>
          <w:lang w:val="en-US"/>
        </w:rPr>
      </w:pPr>
      <w:r w:rsidRPr="00AC7E46">
        <w:rPr>
          <w:rFonts w:ascii="Arial" w:hAnsi="Arial" w:cs="Arial"/>
          <w:b/>
          <w:u w:val="single"/>
          <w:lang w:val="en-US"/>
        </w:rPr>
        <w:t>Journals:</w:t>
      </w:r>
      <w:r>
        <w:rPr>
          <w:rFonts w:ascii="Arial" w:hAnsi="Arial" w:cs="Arial"/>
          <w:b/>
          <w:lang w:val="en-US"/>
        </w:rPr>
        <w:t xml:space="preserve"> </w:t>
      </w:r>
      <w:r>
        <w:rPr>
          <w:rFonts w:ascii="Arial" w:hAnsi="Arial" w:cs="Arial"/>
          <w:lang w:val="en-US"/>
        </w:rPr>
        <w:t xml:space="preserve">Many periodicals you will consult for a paper are classified as journals, which are scholarly or professional works </w:t>
      </w:r>
      <w:r w:rsidR="006A7952">
        <w:rPr>
          <w:rFonts w:ascii="Arial" w:hAnsi="Arial" w:cs="Arial"/>
          <w:lang w:val="en-US"/>
        </w:rPr>
        <w:t>accessible through</w:t>
      </w:r>
      <w:r w:rsidR="00446E27">
        <w:rPr>
          <w:rFonts w:ascii="Arial" w:hAnsi="Arial" w:cs="Arial"/>
          <w:lang w:val="en-US"/>
        </w:rPr>
        <w:t xml:space="preserve"> academic libraries. </w:t>
      </w:r>
    </w:p>
    <w:p w:rsidR="00BF4F59" w:rsidRDefault="00BF4F59" w:rsidP="00BF4F59">
      <w:pPr>
        <w:spacing w:after="0"/>
        <w:rPr>
          <w:rFonts w:ascii="Arial" w:hAnsi="Arial" w:cs="Arial"/>
          <w:lang w:val="en-US"/>
        </w:rPr>
      </w:pPr>
    </w:p>
    <w:p w:rsidR="00BF4F59" w:rsidRDefault="00847E85" w:rsidP="00BF4F59">
      <w:pPr>
        <w:spacing w:after="0"/>
        <w:ind w:left="708"/>
        <w:rPr>
          <w:rFonts w:ascii="Arial" w:hAnsi="Arial" w:cs="Arial"/>
          <w:lang w:val="en-US"/>
        </w:rPr>
      </w:pPr>
      <w:r>
        <w:rPr>
          <w:rFonts w:ascii="Arial" w:hAnsi="Arial" w:cs="Arial"/>
          <w:b/>
          <w:i/>
          <w:lang w:val="en-US"/>
        </w:rPr>
        <w:t>Standard Format</w:t>
      </w:r>
      <w:r w:rsidR="00BF4F59">
        <w:rPr>
          <w:rFonts w:ascii="Arial" w:hAnsi="Arial" w:cs="Arial"/>
          <w:b/>
          <w:i/>
          <w:lang w:val="en-US"/>
        </w:rPr>
        <w:t>:</w:t>
      </w:r>
      <w:r w:rsidR="00BF4F59">
        <w:rPr>
          <w:rFonts w:ascii="Arial" w:hAnsi="Arial" w:cs="Arial"/>
          <w:lang w:val="en-US"/>
        </w:rPr>
        <w:t xml:space="preserve"> List the complete article titles along with their subtitles. Make sure to enclose the title in quotation marks rather than italicizing.</w:t>
      </w:r>
      <w:r w:rsidR="00CF38BF">
        <w:rPr>
          <w:rFonts w:ascii="Arial" w:hAnsi="Arial" w:cs="Arial"/>
          <w:lang w:val="en-US"/>
        </w:rPr>
        <w:t xml:space="preserve">  The title of the journal is italicized after the name of the article, followed by </w:t>
      </w:r>
      <w:r>
        <w:rPr>
          <w:rFonts w:ascii="Arial" w:hAnsi="Arial" w:cs="Arial"/>
          <w:lang w:val="en-US"/>
        </w:rPr>
        <w:t xml:space="preserve">the volume number, the issue number (preceded by the abbreviation </w:t>
      </w:r>
      <w:r>
        <w:rPr>
          <w:rFonts w:ascii="Arial" w:hAnsi="Arial" w:cs="Arial"/>
          <w:i/>
          <w:lang w:val="en-US"/>
        </w:rPr>
        <w:t>no.</w:t>
      </w:r>
      <w:r>
        <w:rPr>
          <w:rFonts w:ascii="Arial" w:hAnsi="Arial" w:cs="Arial"/>
          <w:lang w:val="en-US"/>
        </w:rPr>
        <w:t>)</w:t>
      </w:r>
      <w:r w:rsidR="00CF38BF">
        <w:rPr>
          <w:rFonts w:ascii="Arial" w:hAnsi="Arial" w:cs="Arial"/>
          <w:lang w:val="en-US"/>
        </w:rPr>
        <w:t>, the date of the article in parenthesis, and the page numbers.</w:t>
      </w:r>
    </w:p>
    <w:p w:rsidR="00BF4F59" w:rsidRDefault="00BF4F59" w:rsidP="00BF4F59">
      <w:pPr>
        <w:spacing w:after="0"/>
        <w:ind w:left="708"/>
        <w:rPr>
          <w:rFonts w:ascii="Arial" w:hAnsi="Arial" w:cs="Arial"/>
          <w:lang w:val="en-US"/>
        </w:rPr>
      </w:pPr>
    </w:p>
    <w:p w:rsidR="00BF4F59" w:rsidRDefault="00BF4F59" w:rsidP="00BF4F59">
      <w:pPr>
        <w:spacing w:after="0"/>
        <w:ind w:left="1416"/>
        <w:rPr>
          <w:rFonts w:ascii="Arial" w:hAnsi="Arial" w:cs="Arial"/>
          <w:lang w:val="en-US"/>
        </w:rPr>
      </w:pPr>
      <w:r>
        <w:rPr>
          <w:rFonts w:ascii="Arial" w:hAnsi="Arial" w:cs="Arial"/>
          <w:b/>
          <w:lang w:val="en-US"/>
        </w:rPr>
        <w:lastRenderedPageBreak/>
        <w:t>N:</w:t>
      </w:r>
      <w:r>
        <w:rPr>
          <w:rFonts w:ascii="Arial" w:hAnsi="Arial" w:cs="Arial"/>
          <w:lang w:val="en-US"/>
        </w:rPr>
        <w:tab/>
      </w:r>
      <w:r>
        <w:rPr>
          <w:rFonts w:ascii="Arial" w:hAnsi="Arial" w:cs="Arial"/>
          <w:vertAlign w:val="superscript"/>
          <w:lang w:val="en-US"/>
        </w:rPr>
        <w:t>1</w:t>
      </w:r>
      <w:r>
        <w:rPr>
          <w:rFonts w:ascii="Arial" w:hAnsi="Arial" w:cs="Arial"/>
          <w:lang w:val="en-US"/>
        </w:rPr>
        <w:t xml:space="preserve"> Donald T. Dietrich, “National Renewal, Anti-Semitism, and Political Continuity: A Psychological Assessment,” </w:t>
      </w:r>
      <w:r>
        <w:rPr>
          <w:rFonts w:ascii="Arial" w:hAnsi="Arial" w:cs="Arial"/>
          <w:i/>
          <w:lang w:val="en-US"/>
        </w:rPr>
        <w:t>Political Psychology</w:t>
      </w:r>
      <w:r>
        <w:rPr>
          <w:rFonts w:ascii="Arial" w:hAnsi="Arial" w:cs="Arial"/>
          <w:lang w:val="en-US"/>
        </w:rPr>
        <w:t xml:space="preserve"> 9, no. 3 (September 1988): 386.</w:t>
      </w:r>
    </w:p>
    <w:p w:rsidR="00BF4F59" w:rsidRDefault="00BF4F59" w:rsidP="00BF4F59">
      <w:pPr>
        <w:spacing w:after="0"/>
        <w:ind w:left="1416"/>
        <w:rPr>
          <w:rFonts w:ascii="Arial" w:hAnsi="Arial" w:cs="Arial"/>
          <w:lang w:val="en-US"/>
        </w:rPr>
      </w:pPr>
    </w:p>
    <w:p w:rsidR="00C4420E" w:rsidRDefault="00BF4F59" w:rsidP="00C4420E">
      <w:pPr>
        <w:spacing w:after="0"/>
        <w:ind w:left="1416"/>
        <w:rPr>
          <w:rFonts w:ascii="Arial" w:hAnsi="Arial" w:cs="Arial"/>
          <w:lang w:val="en-US"/>
        </w:rPr>
      </w:pPr>
      <w:r>
        <w:rPr>
          <w:rFonts w:ascii="Arial" w:hAnsi="Arial" w:cs="Arial"/>
          <w:b/>
          <w:lang w:val="en-US"/>
        </w:rPr>
        <w:t>B:</w:t>
      </w:r>
      <w:r>
        <w:rPr>
          <w:rFonts w:ascii="Arial" w:hAnsi="Arial" w:cs="Arial"/>
          <w:lang w:val="en-US"/>
        </w:rPr>
        <w:t xml:space="preserve"> Dietrich, Donald T.  “National Renewal, Anti-Semitism, and Political </w:t>
      </w:r>
    </w:p>
    <w:p w:rsidR="00BF4F59" w:rsidRDefault="00BF4F59" w:rsidP="00C4420E">
      <w:pPr>
        <w:spacing w:after="0"/>
        <w:ind w:left="2124"/>
        <w:rPr>
          <w:rFonts w:ascii="Arial" w:hAnsi="Arial" w:cs="Arial"/>
          <w:lang w:val="en-US"/>
        </w:rPr>
      </w:pPr>
      <w:r>
        <w:rPr>
          <w:rFonts w:ascii="Arial" w:hAnsi="Arial" w:cs="Arial"/>
          <w:lang w:val="en-US"/>
        </w:rPr>
        <w:t xml:space="preserve">Continuity: A Psychological Assessment.”  </w:t>
      </w:r>
      <w:r>
        <w:rPr>
          <w:rFonts w:ascii="Arial" w:hAnsi="Arial" w:cs="Arial"/>
          <w:i/>
          <w:lang w:val="en-US"/>
        </w:rPr>
        <w:t>Political Psychology</w:t>
      </w:r>
      <w:r>
        <w:rPr>
          <w:rFonts w:ascii="Arial" w:hAnsi="Arial" w:cs="Arial"/>
          <w:lang w:val="en-US"/>
        </w:rPr>
        <w:t xml:space="preserve"> </w:t>
      </w:r>
      <w:r w:rsidR="00CF38BF">
        <w:rPr>
          <w:rFonts w:ascii="Arial" w:hAnsi="Arial" w:cs="Arial"/>
          <w:lang w:val="en-US"/>
        </w:rPr>
        <w:t>9, no. 3 (September 1988): 385-411.</w:t>
      </w:r>
    </w:p>
    <w:p w:rsidR="005D0820" w:rsidRDefault="005D0820" w:rsidP="00162F8C">
      <w:pPr>
        <w:spacing w:after="0"/>
        <w:rPr>
          <w:rFonts w:ascii="Arial" w:hAnsi="Arial" w:cs="Arial"/>
          <w:lang w:val="en-US"/>
        </w:rPr>
      </w:pPr>
    </w:p>
    <w:p w:rsidR="005D0820" w:rsidRDefault="005D0820" w:rsidP="005D0820">
      <w:pPr>
        <w:spacing w:after="0"/>
        <w:ind w:left="708"/>
        <w:rPr>
          <w:rFonts w:ascii="Arial" w:hAnsi="Arial" w:cs="Arial"/>
          <w:lang w:val="en-US"/>
        </w:rPr>
      </w:pPr>
      <w:r>
        <w:rPr>
          <w:rFonts w:ascii="Arial" w:hAnsi="Arial" w:cs="Arial"/>
          <w:b/>
          <w:i/>
          <w:lang w:val="en-US"/>
        </w:rPr>
        <w:t xml:space="preserve">Articles Published Online: </w:t>
      </w:r>
      <w:r>
        <w:rPr>
          <w:rFonts w:ascii="Arial" w:hAnsi="Arial" w:cs="Arial"/>
          <w:lang w:val="en-US"/>
        </w:rPr>
        <w:t>For online journal entries, follow the same guidelines as listed above.  At the end of the citation, be sure to list the URL and the date you accessed the material.</w:t>
      </w:r>
    </w:p>
    <w:p w:rsidR="005D0820" w:rsidRDefault="005D0820" w:rsidP="005D0820">
      <w:pPr>
        <w:spacing w:after="0"/>
        <w:ind w:left="708"/>
        <w:rPr>
          <w:rFonts w:ascii="Arial" w:hAnsi="Arial" w:cs="Arial"/>
          <w:lang w:val="en-US"/>
        </w:rPr>
      </w:pPr>
    </w:p>
    <w:p w:rsidR="005D0820" w:rsidRDefault="005D0820" w:rsidP="005D0820">
      <w:pPr>
        <w:spacing w:after="0"/>
        <w:ind w:left="1416"/>
        <w:rPr>
          <w:rFonts w:ascii="Arial" w:hAnsi="Arial" w:cs="Arial"/>
          <w:lang w:val="en-US"/>
        </w:rPr>
      </w:pPr>
      <w:r>
        <w:rPr>
          <w:rFonts w:ascii="Arial" w:hAnsi="Arial" w:cs="Arial"/>
          <w:b/>
          <w:lang w:val="en-US"/>
        </w:rPr>
        <w:t>N:</w:t>
      </w:r>
      <w:r>
        <w:rPr>
          <w:rFonts w:ascii="Arial" w:hAnsi="Arial" w:cs="Arial"/>
          <w:lang w:val="en-US"/>
        </w:rPr>
        <w:tab/>
      </w:r>
      <w:r>
        <w:rPr>
          <w:rFonts w:ascii="Arial" w:hAnsi="Arial" w:cs="Arial"/>
          <w:vertAlign w:val="superscript"/>
          <w:lang w:val="en-US"/>
        </w:rPr>
        <w:t>1</w:t>
      </w:r>
      <w:r>
        <w:rPr>
          <w:rFonts w:ascii="Arial" w:hAnsi="Arial" w:cs="Arial"/>
          <w:lang w:val="en-US"/>
        </w:rPr>
        <w:t xml:space="preserve"> Brian Glyn Williams, “Shattering the Al Qaeda-Chechen Myth (Part II): Exploring Links Between the Chechen Resistance and Afghanistan,” </w:t>
      </w:r>
      <w:r>
        <w:rPr>
          <w:rFonts w:ascii="Arial" w:hAnsi="Arial" w:cs="Arial"/>
          <w:i/>
          <w:lang w:val="en-US"/>
        </w:rPr>
        <w:t>Jamestown Foundation</w:t>
      </w:r>
      <w:r>
        <w:rPr>
          <w:rFonts w:ascii="Arial" w:hAnsi="Arial" w:cs="Arial"/>
          <w:lang w:val="en-US"/>
        </w:rPr>
        <w:t xml:space="preserve"> 4, no. 40 (November 6, 2003), http://www.brianglynwilliams.com/shattered_ll.pdf (accessed October 14, 2013).</w:t>
      </w:r>
    </w:p>
    <w:p w:rsidR="005D0820" w:rsidRDefault="005D0820" w:rsidP="005D0820">
      <w:pPr>
        <w:spacing w:after="0"/>
        <w:ind w:left="1416"/>
        <w:rPr>
          <w:rFonts w:ascii="Arial" w:hAnsi="Arial" w:cs="Arial"/>
          <w:lang w:val="en-US"/>
        </w:rPr>
      </w:pPr>
    </w:p>
    <w:p w:rsidR="00F34211" w:rsidRDefault="005D0820" w:rsidP="00F34211">
      <w:pPr>
        <w:spacing w:after="0"/>
        <w:ind w:left="1416"/>
        <w:rPr>
          <w:rFonts w:ascii="Arial" w:hAnsi="Arial" w:cs="Arial"/>
          <w:lang w:val="en-US"/>
        </w:rPr>
      </w:pPr>
      <w:r>
        <w:rPr>
          <w:rFonts w:ascii="Arial" w:hAnsi="Arial" w:cs="Arial"/>
          <w:b/>
          <w:lang w:val="en-US"/>
        </w:rPr>
        <w:t>B:</w:t>
      </w:r>
      <w:r>
        <w:rPr>
          <w:rFonts w:ascii="Arial" w:hAnsi="Arial" w:cs="Arial"/>
          <w:lang w:val="en-US"/>
        </w:rPr>
        <w:t xml:space="preserve">  Williams, Brian Glyn.  “Shattering the Al-Qaeda Myth (Part II): Exploring </w:t>
      </w:r>
    </w:p>
    <w:p w:rsidR="005D0820" w:rsidRPr="00F34211" w:rsidRDefault="005D0820" w:rsidP="00F34211">
      <w:pPr>
        <w:spacing w:after="0"/>
        <w:ind w:left="2124"/>
        <w:rPr>
          <w:rFonts w:ascii="Arial" w:hAnsi="Arial" w:cs="Arial"/>
          <w:lang w:val="en-US"/>
        </w:rPr>
      </w:pPr>
      <w:r>
        <w:rPr>
          <w:rFonts w:ascii="Arial" w:hAnsi="Arial" w:cs="Arial"/>
          <w:lang w:val="en-US"/>
        </w:rPr>
        <w:t>Links Between the Chechen Resist</w:t>
      </w:r>
      <w:r w:rsidR="00F34211">
        <w:rPr>
          <w:rFonts w:ascii="Arial" w:hAnsi="Arial" w:cs="Arial"/>
          <w:lang w:val="en-US"/>
        </w:rPr>
        <w:t xml:space="preserve">ance and Afghanistan.”  </w:t>
      </w:r>
      <w:r w:rsidR="00F34211">
        <w:rPr>
          <w:rFonts w:ascii="Arial" w:hAnsi="Arial" w:cs="Arial"/>
          <w:i/>
          <w:lang w:val="en-US"/>
        </w:rPr>
        <w:t>Jamestown Foundation</w:t>
      </w:r>
      <w:r w:rsidR="00F34211">
        <w:rPr>
          <w:rFonts w:ascii="Arial" w:hAnsi="Arial" w:cs="Arial"/>
          <w:lang w:val="en-US"/>
        </w:rPr>
        <w:t xml:space="preserve"> 4, no. 40 (November 6, 2003).  http://www.brianglynwilliams.com/shattered_ll.pdf (accessed October 14, 2013).</w:t>
      </w:r>
    </w:p>
    <w:p w:rsidR="00CF38BF" w:rsidRDefault="00CF38BF" w:rsidP="00CF38BF">
      <w:pPr>
        <w:spacing w:after="0"/>
        <w:rPr>
          <w:rFonts w:ascii="Arial" w:hAnsi="Arial" w:cs="Arial"/>
          <w:lang w:val="en-US"/>
        </w:rPr>
      </w:pPr>
    </w:p>
    <w:p w:rsidR="00CF38BF" w:rsidRDefault="00CF38BF" w:rsidP="00CF38BF">
      <w:pPr>
        <w:spacing w:after="0"/>
        <w:rPr>
          <w:rFonts w:ascii="Arial" w:hAnsi="Arial" w:cs="Arial"/>
          <w:lang w:val="en-US"/>
        </w:rPr>
      </w:pPr>
      <w:r>
        <w:rPr>
          <w:rFonts w:ascii="Arial" w:hAnsi="Arial" w:cs="Arial"/>
          <w:b/>
          <w:lang w:val="en-US"/>
        </w:rPr>
        <w:t xml:space="preserve">Magazine Articles: </w:t>
      </w:r>
      <w:r>
        <w:rPr>
          <w:rFonts w:ascii="Arial" w:hAnsi="Arial" w:cs="Arial"/>
          <w:lang w:val="en-US"/>
        </w:rPr>
        <w:t xml:space="preserve">Many of the guidelines for journal articles apply </w:t>
      </w:r>
      <w:r w:rsidR="00A0241B">
        <w:rPr>
          <w:rFonts w:ascii="Arial" w:hAnsi="Arial" w:cs="Arial"/>
          <w:lang w:val="en-US"/>
        </w:rPr>
        <w:t>to</w:t>
      </w:r>
      <w:r>
        <w:rPr>
          <w:rFonts w:ascii="Arial" w:hAnsi="Arial" w:cs="Arial"/>
          <w:lang w:val="en-US"/>
        </w:rPr>
        <w:t xml:space="preserve"> magazine articles as well.  Be sure to cite weekly or monthly magazines by date only, regardless of volume or issue.  Also, do not enclose the date in parenthesis.</w:t>
      </w:r>
    </w:p>
    <w:p w:rsidR="00CF38BF" w:rsidRDefault="00CF38BF" w:rsidP="00CF38BF">
      <w:pPr>
        <w:spacing w:after="0"/>
        <w:rPr>
          <w:rFonts w:ascii="Arial" w:hAnsi="Arial" w:cs="Arial"/>
          <w:lang w:val="en-US"/>
        </w:rPr>
      </w:pPr>
    </w:p>
    <w:p w:rsidR="00CF38BF" w:rsidRDefault="00CF38BF" w:rsidP="00CF38BF">
      <w:pPr>
        <w:spacing w:after="0"/>
        <w:ind w:left="1416"/>
        <w:rPr>
          <w:rFonts w:ascii="Arial" w:hAnsi="Arial" w:cs="Arial"/>
          <w:lang w:val="en-US"/>
        </w:rPr>
      </w:pPr>
      <w:r>
        <w:rPr>
          <w:rFonts w:ascii="Arial" w:hAnsi="Arial" w:cs="Arial"/>
          <w:b/>
          <w:lang w:val="en-US"/>
        </w:rPr>
        <w:t>N:</w:t>
      </w:r>
      <w:r>
        <w:rPr>
          <w:rFonts w:ascii="Arial" w:hAnsi="Arial" w:cs="Arial"/>
          <w:lang w:val="en-US"/>
        </w:rPr>
        <w:tab/>
      </w:r>
      <w:r>
        <w:rPr>
          <w:rFonts w:ascii="Arial" w:hAnsi="Arial" w:cs="Arial"/>
          <w:vertAlign w:val="superscript"/>
          <w:lang w:val="en-US"/>
        </w:rPr>
        <w:t>1</w:t>
      </w:r>
      <w:r>
        <w:rPr>
          <w:rFonts w:ascii="Arial" w:hAnsi="Arial" w:cs="Arial"/>
          <w:lang w:val="en-US"/>
        </w:rPr>
        <w:t xml:space="preserve"> Mark Schapiro, “New Power for ‘Old Europe,’” </w:t>
      </w:r>
      <w:r>
        <w:rPr>
          <w:rFonts w:ascii="Arial" w:hAnsi="Arial" w:cs="Arial"/>
          <w:i/>
          <w:lang w:val="en-US"/>
        </w:rPr>
        <w:t>The Nation</w:t>
      </w:r>
      <w:r>
        <w:rPr>
          <w:rFonts w:ascii="Arial" w:hAnsi="Arial" w:cs="Arial"/>
          <w:lang w:val="en-US"/>
        </w:rPr>
        <w:t>, December 27, 2004, 12-13.</w:t>
      </w:r>
    </w:p>
    <w:p w:rsidR="00CF38BF" w:rsidRDefault="00CF38BF" w:rsidP="00CF38BF">
      <w:pPr>
        <w:spacing w:after="0"/>
        <w:ind w:left="1416"/>
        <w:rPr>
          <w:rFonts w:ascii="Arial" w:hAnsi="Arial" w:cs="Arial"/>
          <w:lang w:val="en-US"/>
        </w:rPr>
      </w:pPr>
    </w:p>
    <w:p w:rsidR="00CD0A50" w:rsidRDefault="00CF38BF" w:rsidP="00CD0A50">
      <w:pPr>
        <w:spacing w:after="0"/>
        <w:ind w:left="1416"/>
        <w:rPr>
          <w:rFonts w:ascii="Arial" w:hAnsi="Arial" w:cs="Arial"/>
          <w:lang w:val="en-US"/>
        </w:rPr>
      </w:pPr>
      <w:r>
        <w:rPr>
          <w:rFonts w:ascii="Arial" w:hAnsi="Arial" w:cs="Arial"/>
          <w:b/>
          <w:lang w:val="en-US"/>
        </w:rPr>
        <w:t>B:</w:t>
      </w:r>
      <w:r>
        <w:rPr>
          <w:rFonts w:ascii="Arial" w:hAnsi="Arial" w:cs="Arial"/>
          <w:lang w:val="en-US"/>
        </w:rPr>
        <w:t xml:space="preserve"> Schapiro, Mark</w:t>
      </w:r>
      <w:r w:rsidR="00CD0A50">
        <w:rPr>
          <w:rFonts w:ascii="Arial" w:hAnsi="Arial" w:cs="Arial"/>
          <w:lang w:val="en-US"/>
        </w:rPr>
        <w:t xml:space="preserve">.  “New Power for ‘Old Europe.’” </w:t>
      </w:r>
      <w:r w:rsidR="00CD0A50">
        <w:rPr>
          <w:rFonts w:ascii="Arial" w:hAnsi="Arial" w:cs="Arial"/>
          <w:i/>
          <w:lang w:val="en-US"/>
        </w:rPr>
        <w:t>The Nation</w:t>
      </w:r>
      <w:r w:rsidR="00CD0A50">
        <w:rPr>
          <w:rFonts w:ascii="Arial" w:hAnsi="Arial" w:cs="Arial"/>
          <w:lang w:val="en-US"/>
        </w:rPr>
        <w:t xml:space="preserve">, December 27, </w:t>
      </w:r>
    </w:p>
    <w:p w:rsidR="00CF38BF" w:rsidRDefault="00CD0A50" w:rsidP="00CD0A50">
      <w:pPr>
        <w:spacing w:after="0"/>
        <w:ind w:left="1416" w:firstLine="708"/>
        <w:rPr>
          <w:rFonts w:ascii="Arial" w:hAnsi="Arial" w:cs="Arial"/>
          <w:lang w:val="en-US"/>
        </w:rPr>
      </w:pPr>
      <w:r>
        <w:rPr>
          <w:rFonts w:ascii="Arial" w:hAnsi="Arial" w:cs="Arial"/>
          <w:lang w:val="en-US"/>
        </w:rPr>
        <w:t>2004.</w:t>
      </w:r>
    </w:p>
    <w:p w:rsidR="005D0820" w:rsidRDefault="005D0820" w:rsidP="00CD0A50">
      <w:pPr>
        <w:spacing w:after="0"/>
        <w:ind w:left="1416" w:firstLine="708"/>
        <w:rPr>
          <w:rFonts w:ascii="Arial" w:hAnsi="Arial" w:cs="Arial"/>
          <w:lang w:val="en-US"/>
        </w:rPr>
      </w:pPr>
    </w:p>
    <w:p w:rsidR="005D0820" w:rsidRDefault="005D0820" w:rsidP="005D0820">
      <w:pPr>
        <w:spacing w:after="0"/>
        <w:rPr>
          <w:rFonts w:ascii="Arial" w:hAnsi="Arial" w:cs="Arial"/>
          <w:lang w:val="en-US"/>
        </w:rPr>
      </w:pPr>
      <w:r>
        <w:rPr>
          <w:rFonts w:ascii="Arial" w:hAnsi="Arial" w:cs="Arial"/>
          <w:b/>
          <w:lang w:val="en-US"/>
        </w:rPr>
        <w:t xml:space="preserve">Newspaper Articles: </w:t>
      </w:r>
      <w:r>
        <w:rPr>
          <w:rFonts w:ascii="Arial" w:hAnsi="Arial" w:cs="Arial"/>
          <w:lang w:val="en-US"/>
        </w:rPr>
        <w:t xml:space="preserve">Ordinarily, newspaper articles are cited only in notes.  Unless an article is frequently used over the course of your paper, newspaper articles generally do not need to be included in your bibliography.  The general pattern </w:t>
      </w:r>
      <w:r w:rsidR="00334C63">
        <w:rPr>
          <w:rFonts w:ascii="Arial" w:hAnsi="Arial" w:cs="Arial"/>
          <w:lang w:val="en-US"/>
        </w:rPr>
        <w:t>for magazine articles is followed in this case, but be sure to omit page numbers, as a newspaper may have several different editions in which items may appear on different pages, or may even be dropped altogether.  If you cite an article by its headline, you can use either headline- or sentence-style capitalization, so long as you remain consistent throughout.</w:t>
      </w:r>
    </w:p>
    <w:p w:rsidR="00334C63" w:rsidRDefault="00334C63" w:rsidP="005D0820">
      <w:pPr>
        <w:spacing w:after="0"/>
        <w:rPr>
          <w:rFonts w:ascii="Arial" w:hAnsi="Arial" w:cs="Arial"/>
          <w:lang w:val="en-US"/>
        </w:rPr>
      </w:pPr>
    </w:p>
    <w:p w:rsidR="00334C63" w:rsidRDefault="00334C63" w:rsidP="00334C63">
      <w:pPr>
        <w:spacing w:after="0"/>
        <w:ind w:left="1416"/>
        <w:rPr>
          <w:rFonts w:ascii="Arial" w:hAnsi="Arial" w:cs="Arial"/>
          <w:lang w:val="en-US"/>
        </w:rPr>
      </w:pPr>
      <w:r>
        <w:rPr>
          <w:rFonts w:ascii="Arial" w:hAnsi="Arial" w:cs="Arial"/>
          <w:b/>
          <w:lang w:val="en-US"/>
        </w:rPr>
        <w:t>N:</w:t>
      </w:r>
      <w:r>
        <w:rPr>
          <w:rFonts w:ascii="Arial" w:hAnsi="Arial" w:cs="Arial"/>
          <w:lang w:val="en-US"/>
        </w:rPr>
        <w:tab/>
      </w:r>
      <w:r>
        <w:rPr>
          <w:rFonts w:ascii="Arial" w:hAnsi="Arial" w:cs="Arial"/>
          <w:vertAlign w:val="superscript"/>
          <w:lang w:val="en-US"/>
        </w:rPr>
        <w:t>1</w:t>
      </w:r>
      <w:r>
        <w:rPr>
          <w:rFonts w:ascii="Arial" w:hAnsi="Arial" w:cs="Arial"/>
          <w:lang w:val="en-US"/>
        </w:rPr>
        <w:t xml:space="preserve"> Blair </w:t>
      </w:r>
      <w:proofErr w:type="spellStart"/>
      <w:r>
        <w:rPr>
          <w:rFonts w:ascii="Arial" w:hAnsi="Arial" w:cs="Arial"/>
          <w:lang w:val="en-US"/>
        </w:rPr>
        <w:t>Kamin</w:t>
      </w:r>
      <w:proofErr w:type="spellEnd"/>
      <w:r>
        <w:rPr>
          <w:rFonts w:ascii="Arial" w:hAnsi="Arial" w:cs="Arial"/>
          <w:lang w:val="en-US"/>
        </w:rPr>
        <w:t xml:space="preserve">, “Wrigley Building Clearly a Landmark,” </w:t>
      </w:r>
      <w:r>
        <w:rPr>
          <w:rFonts w:ascii="Arial" w:hAnsi="Arial" w:cs="Arial"/>
          <w:i/>
          <w:lang w:val="en-US"/>
        </w:rPr>
        <w:t>Chicago Tribune</w:t>
      </w:r>
      <w:r>
        <w:rPr>
          <w:rFonts w:ascii="Arial" w:hAnsi="Arial" w:cs="Arial"/>
          <w:lang w:val="en-US"/>
        </w:rPr>
        <w:t>, July 1, 2005.</w:t>
      </w:r>
    </w:p>
    <w:p w:rsidR="00334C63" w:rsidRDefault="00334C63" w:rsidP="00334C63">
      <w:pPr>
        <w:spacing w:after="0"/>
        <w:ind w:left="1416"/>
        <w:rPr>
          <w:rFonts w:ascii="Arial" w:hAnsi="Arial" w:cs="Arial"/>
          <w:i/>
          <w:lang w:val="en-US"/>
        </w:rPr>
      </w:pPr>
      <w:r>
        <w:rPr>
          <w:rFonts w:ascii="Arial" w:hAnsi="Arial" w:cs="Arial"/>
          <w:b/>
          <w:lang w:val="en-US"/>
        </w:rPr>
        <w:tab/>
      </w:r>
      <w:r>
        <w:rPr>
          <w:rFonts w:ascii="Arial" w:hAnsi="Arial" w:cs="Arial"/>
          <w:b/>
          <w:lang w:val="en-US"/>
        </w:rPr>
        <w:tab/>
      </w:r>
      <w:proofErr w:type="gramStart"/>
      <w:r>
        <w:rPr>
          <w:rFonts w:ascii="Arial" w:hAnsi="Arial" w:cs="Arial"/>
          <w:i/>
          <w:lang w:val="en-US"/>
        </w:rPr>
        <w:t>or</w:t>
      </w:r>
      <w:proofErr w:type="gramEnd"/>
    </w:p>
    <w:p w:rsidR="00334C63" w:rsidRDefault="00334C63" w:rsidP="00334C63">
      <w:pPr>
        <w:spacing w:after="0"/>
        <w:ind w:left="1416"/>
        <w:rPr>
          <w:rFonts w:ascii="Arial" w:hAnsi="Arial" w:cs="Arial"/>
          <w:lang w:val="en-US"/>
        </w:rPr>
      </w:pPr>
      <w:r>
        <w:rPr>
          <w:rFonts w:ascii="Arial" w:hAnsi="Arial" w:cs="Arial"/>
          <w:lang w:val="en-US"/>
        </w:rPr>
        <w:tab/>
      </w:r>
      <w:r>
        <w:rPr>
          <w:rFonts w:ascii="Arial" w:hAnsi="Arial" w:cs="Arial"/>
          <w:vertAlign w:val="superscript"/>
          <w:lang w:val="en-US"/>
        </w:rPr>
        <w:t>1</w:t>
      </w:r>
      <w:r>
        <w:rPr>
          <w:rFonts w:ascii="Arial" w:hAnsi="Arial" w:cs="Arial"/>
          <w:sz w:val="24"/>
          <w:vertAlign w:val="superscript"/>
          <w:lang w:val="en-US"/>
        </w:rPr>
        <w:t xml:space="preserve"> </w:t>
      </w:r>
      <w:r w:rsidRPr="00334C63">
        <w:rPr>
          <w:rFonts w:ascii="Arial" w:hAnsi="Arial" w:cs="Arial"/>
          <w:lang w:val="en-US"/>
        </w:rPr>
        <w:t>Blair</w:t>
      </w:r>
      <w:r>
        <w:rPr>
          <w:rFonts w:ascii="Arial" w:hAnsi="Arial" w:cs="Arial"/>
          <w:lang w:val="en-US"/>
        </w:rPr>
        <w:t xml:space="preserve"> </w:t>
      </w:r>
      <w:proofErr w:type="spellStart"/>
      <w:r>
        <w:rPr>
          <w:rFonts w:ascii="Arial" w:hAnsi="Arial" w:cs="Arial"/>
          <w:lang w:val="en-US"/>
        </w:rPr>
        <w:t>Kamin</w:t>
      </w:r>
      <w:proofErr w:type="spellEnd"/>
      <w:r>
        <w:rPr>
          <w:rFonts w:ascii="Arial" w:hAnsi="Arial" w:cs="Arial"/>
          <w:lang w:val="en-US"/>
        </w:rPr>
        <w:t xml:space="preserve">, “Wrigley Building clearly a landmark,” </w:t>
      </w:r>
      <w:r>
        <w:rPr>
          <w:rFonts w:ascii="Arial" w:hAnsi="Arial" w:cs="Arial"/>
          <w:i/>
          <w:lang w:val="en-US"/>
        </w:rPr>
        <w:t>Chicago Tribune</w:t>
      </w:r>
      <w:r>
        <w:rPr>
          <w:rFonts w:ascii="Arial" w:hAnsi="Arial" w:cs="Arial"/>
          <w:lang w:val="en-US"/>
        </w:rPr>
        <w:t>, July 1, 2005.</w:t>
      </w:r>
    </w:p>
    <w:p w:rsidR="00334C63" w:rsidRDefault="00334C63" w:rsidP="00334C63">
      <w:pPr>
        <w:spacing w:after="0"/>
        <w:rPr>
          <w:rFonts w:ascii="Arial" w:hAnsi="Arial" w:cs="Arial"/>
          <w:lang w:val="en-US"/>
        </w:rPr>
      </w:pPr>
    </w:p>
    <w:p w:rsidR="00334C63" w:rsidRDefault="00334C63" w:rsidP="00334C63">
      <w:pPr>
        <w:spacing w:after="0"/>
        <w:rPr>
          <w:rFonts w:ascii="Arial" w:hAnsi="Arial" w:cs="Arial"/>
          <w:lang w:val="en-US"/>
        </w:rPr>
      </w:pPr>
      <w:r>
        <w:rPr>
          <w:rFonts w:ascii="Arial" w:hAnsi="Arial" w:cs="Arial"/>
          <w:b/>
          <w:lang w:val="en-US"/>
        </w:rPr>
        <w:lastRenderedPageBreak/>
        <w:t xml:space="preserve">Web Sites: </w:t>
      </w:r>
      <w:r>
        <w:rPr>
          <w:rFonts w:ascii="Arial" w:hAnsi="Arial" w:cs="Arial"/>
          <w:lang w:val="en-US"/>
        </w:rPr>
        <w:t xml:space="preserve">Material that is posted online often lacks standard facts of publication, </w:t>
      </w:r>
      <w:proofErr w:type="spellStart"/>
      <w:r>
        <w:rPr>
          <w:rFonts w:ascii="Arial" w:hAnsi="Arial" w:cs="Arial"/>
          <w:lang w:val="en-US"/>
        </w:rPr>
        <w:t>ie</w:t>
      </w:r>
      <w:proofErr w:type="spellEnd"/>
      <w:r>
        <w:rPr>
          <w:rFonts w:ascii="Arial" w:hAnsi="Arial" w:cs="Arial"/>
          <w:lang w:val="en-US"/>
        </w:rPr>
        <w:t>: author, title, publisher, or date.  Regardless, it is still necessary to include information beyond the URL in your citations.</w:t>
      </w:r>
    </w:p>
    <w:p w:rsidR="00334C63" w:rsidRDefault="00334C63" w:rsidP="00334C63">
      <w:pPr>
        <w:spacing w:after="0"/>
        <w:rPr>
          <w:rFonts w:ascii="Arial" w:hAnsi="Arial" w:cs="Arial"/>
          <w:lang w:val="en-US"/>
        </w:rPr>
      </w:pPr>
    </w:p>
    <w:p w:rsidR="00334C63" w:rsidRDefault="00334C63" w:rsidP="00334C63">
      <w:pPr>
        <w:spacing w:after="0"/>
        <w:rPr>
          <w:rFonts w:ascii="Arial" w:hAnsi="Arial" w:cs="Arial"/>
          <w:lang w:val="en-US"/>
        </w:rPr>
      </w:pPr>
      <w:r>
        <w:rPr>
          <w:rFonts w:ascii="Arial" w:hAnsi="Arial" w:cs="Arial"/>
          <w:lang w:val="en-US"/>
        </w:rPr>
        <w:t>When citing a web page, include as much of the following as possible: author, title of the page, owner of the site, URL, and access date.</w:t>
      </w:r>
    </w:p>
    <w:p w:rsidR="00124D6A" w:rsidRDefault="00124D6A" w:rsidP="00334C63">
      <w:pPr>
        <w:spacing w:after="0"/>
        <w:rPr>
          <w:rFonts w:ascii="Arial" w:hAnsi="Arial" w:cs="Arial"/>
          <w:lang w:val="en-US"/>
        </w:rPr>
      </w:pPr>
    </w:p>
    <w:p w:rsidR="00124D6A" w:rsidRDefault="00124D6A" w:rsidP="00124D6A">
      <w:pPr>
        <w:spacing w:after="0"/>
        <w:ind w:left="1416"/>
        <w:rPr>
          <w:rFonts w:ascii="Arial" w:hAnsi="Arial" w:cs="Arial"/>
          <w:lang w:val="en-US"/>
        </w:rPr>
      </w:pPr>
      <w:r>
        <w:rPr>
          <w:rFonts w:ascii="Arial" w:hAnsi="Arial" w:cs="Arial"/>
          <w:b/>
          <w:lang w:val="en-US"/>
        </w:rPr>
        <w:t>N:</w:t>
      </w:r>
      <w:r>
        <w:rPr>
          <w:rFonts w:ascii="Arial" w:hAnsi="Arial" w:cs="Arial"/>
          <w:lang w:val="en-US"/>
        </w:rPr>
        <w:tab/>
      </w:r>
      <w:r>
        <w:rPr>
          <w:rFonts w:ascii="Arial" w:hAnsi="Arial" w:cs="Arial"/>
          <w:vertAlign w:val="superscript"/>
          <w:lang w:val="en-US"/>
        </w:rPr>
        <w:t>1</w:t>
      </w:r>
      <w:r>
        <w:rPr>
          <w:rFonts w:ascii="Arial" w:hAnsi="Arial" w:cs="Arial"/>
          <w:lang w:val="en-US"/>
        </w:rPr>
        <w:t xml:space="preserve"> Evanston Public Library of Trustees, “Evanston Public Library Strategic Plan, 2000-2010: A Decade of Outreach,” Evanston Public Library, http://www.epl.org/library/strategic-plan-00.html (accessed June 1, 2005).</w:t>
      </w:r>
    </w:p>
    <w:p w:rsidR="00124D6A" w:rsidRDefault="00124D6A" w:rsidP="00124D6A">
      <w:pPr>
        <w:spacing w:after="0"/>
        <w:ind w:left="1416"/>
        <w:rPr>
          <w:rFonts w:ascii="Arial" w:hAnsi="Arial" w:cs="Arial"/>
          <w:lang w:val="en-US"/>
        </w:rPr>
      </w:pPr>
    </w:p>
    <w:p w:rsidR="00124D6A" w:rsidRDefault="00124D6A" w:rsidP="00124D6A">
      <w:pPr>
        <w:spacing w:after="0"/>
        <w:ind w:left="1416"/>
        <w:rPr>
          <w:rFonts w:ascii="Arial" w:hAnsi="Arial" w:cs="Arial"/>
          <w:lang w:val="en-US"/>
        </w:rPr>
      </w:pPr>
      <w:r>
        <w:rPr>
          <w:rFonts w:ascii="Arial" w:hAnsi="Arial" w:cs="Arial"/>
          <w:b/>
          <w:lang w:val="en-US"/>
        </w:rPr>
        <w:t>B:</w:t>
      </w:r>
      <w:r>
        <w:rPr>
          <w:rFonts w:ascii="Arial" w:hAnsi="Arial" w:cs="Arial"/>
          <w:lang w:val="en-US"/>
        </w:rPr>
        <w:t xml:space="preserve"> Evanston Public Library of Trustees.  “Evanston Public Library Strategic </w:t>
      </w:r>
    </w:p>
    <w:p w:rsidR="00124D6A" w:rsidRDefault="00124D6A" w:rsidP="00124D6A">
      <w:pPr>
        <w:spacing w:after="0"/>
        <w:ind w:left="2124"/>
        <w:rPr>
          <w:rFonts w:ascii="Arial" w:hAnsi="Arial" w:cs="Arial"/>
          <w:lang w:val="en-US"/>
        </w:rPr>
      </w:pPr>
      <w:r>
        <w:rPr>
          <w:rFonts w:ascii="Arial" w:hAnsi="Arial" w:cs="Arial"/>
          <w:lang w:val="en-US"/>
        </w:rPr>
        <w:t>Plan, 2000-2010: A Decade of Outreach.”  Evanston Public Library.  http://www.epl.org/library/strategic-plan-00.html (accessed June 1, 2005).</w:t>
      </w:r>
    </w:p>
    <w:p w:rsidR="00124D6A" w:rsidRDefault="00124D6A" w:rsidP="00124D6A">
      <w:pPr>
        <w:spacing w:after="0"/>
        <w:ind w:left="2124"/>
        <w:rPr>
          <w:rFonts w:ascii="Arial" w:hAnsi="Arial" w:cs="Arial"/>
          <w:lang w:val="en-US"/>
        </w:rPr>
      </w:pPr>
    </w:p>
    <w:p w:rsidR="00124D6A" w:rsidRDefault="00124D6A" w:rsidP="00124D6A">
      <w:pPr>
        <w:spacing w:after="0"/>
        <w:rPr>
          <w:rFonts w:ascii="Arial" w:hAnsi="Arial" w:cs="Arial"/>
          <w:lang w:val="en-US"/>
        </w:rPr>
      </w:pPr>
      <w:r>
        <w:rPr>
          <w:rFonts w:ascii="Arial" w:hAnsi="Arial" w:cs="Arial"/>
          <w:lang w:val="en-US"/>
        </w:rPr>
        <w:t>If there is no named author, give the name of the owner of the site in its place.</w:t>
      </w:r>
    </w:p>
    <w:p w:rsidR="00124D6A" w:rsidRDefault="00124D6A" w:rsidP="00124D6A">
      <w:pPr>
        <w:spacing w:after="0"/>
        <w:rPr>
          <w:rFonts w:ascii="Arial" w:hAnsi="Arial" w:cs="Arial"/>
          <w:lang w:val="en-US"/>
        </w:rPr>
      </w:pPr>
    </w:p>
    <w:p w:rsidR="00124D6A" w:rsidRDefault="00124D6A" w:rsidP="00124D6A">
      <w:pPr>
        <w:spacing w:after="0"/>
        <w:ind w:left="1416"/>
        <w:rPr>
          <w:rFonts w:ascii="Arial" w:hAnsi="Arial" w:cs="Arial"/>
          <w:lang w:val="en-US"/>
        </w:rPr>
      </w:pPr>
      <w:r>
        <w:rPr>
          <w:rFonts w:ascii="Arial" w:hAnsi="Arial" w:cs="Arial"/>
          <w:b/>
          <w:lang w:val="en-US"/>
        </w:rPr>
        <w:t>N:</w:t>
      </w:r>
      <w:r>
        <w:rPr>
          <w:rFonts w:ascii="Arial" w:hAnsi="Arial" w:cs="Arial"/>
          <w:lang w:val="en-US"/>
        </w:rPr>
        <w:tab/>
      </w:r>
      <w:r>
        <w:rPr>
          <w:rFonts w:ascii="Arial" w:hAnsi="Arial" w:cs="Arial"/>
          <w:vertAlign w:val="superscript"/>
          <w:lang w:val="en-US"/>
        </w:rPr>
        <w:t>1</w:t>
      </w:r>
      <w:r>
        <w:rPr>
          <w:rFonts w:ascii="Arial" w:hAnsi="Arial" w:cs="Arial"/>
          <w:lang w:val="en-US"/>
        </w:rPr>
        <w:t xml:space="preserve"> Calvin College, “The German National Catechism,” http://www.calvin.edu/academic/cas/gpa/catech.htm (accessed May 7, 2012).</w:t>
      </w:r>
    </w:p>
    <w:p w:rsidR="003F72C3" w:rsidRDefault="003F72C3" w:rsidP="003F72C3">
      <w:pPr>
        <w:spacing w:after="0"/>
        <w:ind w:left="1416"/>
        <w:rPr>
          <w:rFonts w:ascii="Arial" w:hAnsi="Arial" w:cs="Arial"/>
          <w:b/>
          <w:lang w:val="en-US"/>
        </w:rPr>
      </w:pPr>
    </w:p>
    <w:p w:rsidR="003F72C3" w:rsidRDefault="00124D6A" w:rsidP="003F72C3">
      <w:pPr>
        <w:spacing w:after="0"/>
        <w:ind w:left="1416"/>
        <w:rPr>
          <w:rFonts w:ascii="Arial" w:hAnsi="Arial" w:cs="Arial"/>
          <w:lang w:val="en-US"/>
        </w:rPr>
      </w:pPr>
      <w:r>
        <w:rPr>
          <w:rFonts w:ascii="Arial" w:hAnsi="Arial" w:cs="Arial"/>
          <w:b/>
          <w:lang w:val="en-US"/>
        </w:rPr>
        <w:t>B:</w:t>
      </w:r>
      <w:r w:rsidR="003F72C3">
        <w:rPr>
          <w:rFonts w:ascii="Arial" w:hAnsi="Arial" w:cs="Arial"/>
          <w:lang w:val="en-US"/>
        </w:rPr>
        <w:t xml:space="preserve"> Calvin College.  “The German National Catechism.”  </w:t>
      </w:r>
    </w:p>
    <w:p w:rsidR="00124D6A" w:rsidRDefault="003F72C3" w:rsidP="003F72C3">
      <w:pPr>
        <w:spacing w:after="0"/>
        <w:ind w:left="2124"/>
        <w:rPr>
          <w:rFonts w:ascii="Arial" w:hAnsi="Arial" w:cs="Arial"/>
          <w:lang w:val="en-US"/>
        </w:rPr>
      </w:pPr>
      <w:r>
        <w:rPr>
          <w:rFonts w:ascii="Arial" w:hAnsi="Arial" w:cs="Arial"/>
          <w:lang w:val="en-US"/>
        </w:rPr>
        <w:t>http://www.calvin.edu/academic/cas/gpa/catech.htm (accessed May 7, 2012).</w:t>
      </w:r>
    </w:p>
    <w:p w:rsidR="008C327A" w:rsidRDefault="008C327A" w:rsidP="003F72C3">
      <w:pPr>
        <w:spacing w:after="0"/>
        <w:ind w:left="2124"/>
        <w:rPr>
          <w:rFonts w:ascii="Arial" w:hAnsi="Arial" w:cs="Arial"/>
          <w:lang w:val="en-US"/>
        </w:rPr>
      </w:pPr>
    </w:p>
    <w:p w:rsidR="008C327A" w:rsidRPr="00162F8C" w:rsidRDefault="008C327A" w:rsidP="008C327A">
      <w:pPr>
        <w:spacing w:after="0"/>
        <w:rPr>
          <w:rFonts w:ascii="Arial" w:hAnsi="Arial" w:cs="Arial"/>
          <w:sz w:val="24"/>
          <w:szCs w:val="24"/>
          <w:u w:val="single"/>
          <w:lang w:val="en-US"/>
        </w:rPr>
      </w:pPr>
      <w:r w:rsidRPr="00162F8C">
        <w:rPr>
          <w:rFonts w:ascii="Arial" w:hAnsi="Arial" w:cs="Arial"/>
          <w:b/>
          <w:sz w:val="24"/>
          <w:szCs w:val="24"/>
          <w:u w:val="single"/>
          <w:lang w:val="en-US"/>
        </w:rPr>
        <w:t>Author-Date: Sample Citations</w:t>
      </w:r>
    </w:p>
    <w:p w:rsidR="008C327A" w:rsidRDefault="008C327A" w:rsidP="008C327A">
      <w:pPr>
        <w:spacing w:after="0"/>
        <w:rPr>
          <w:rFonts w:ascii="Arial" w:hAnsi="Arial" w:cs="Arial"/>
          <w:sz w:val="24"/>
          <w:szCs w:val="24"/>
          <w:lang w:val="en-US"/>
        </w:rPr>
      </w:pPr>
    </w:p>
    <w:p w:rsidR="008C327A" w:rsidRPr="008C327A" w:rsidRDefault="008C327A" w:rsidP="008C327A">
      <w:pPr>
        <w:spacing w:after="0"/>
        <w:rPr>
          <w:rFonts w:ascii="Arial" w:hAnsi="Arial" w:cs="Arial"/>
          <w:szCs w:val="24"/>
          <w:lang w:val="en-US"/>
        </w:rPr>
      </w:pPr>
      <w:r>
        <w:rPr>
          <w:rFonts w:ascii="Arial" w:hAnsi="Arial" w:cs="Arial"/>
          <w:szCs w:val="24"/>
          <w:lang w:val="en-US"/>
        </w:rPr>
        <w:t xml:space="preserve">Bibliographic citations </w:t>
      </w:r>
      <w:r w:rsidR="005C277C">
        <w:rPr>
          <w:rFonts w:ascii="Arial" w:hAnsi="Arial" w:cs="Arial"/>
          <w:szCs w:val="24"/>
          <w:lang w:val="en-US"/>
        </w:rPr>
        <w:t>change slightly</w:t>
      </w:r>
      <w:r>
        <w:rPr>
          <w:rFonts w:ascii="Arial" w:hAnsi="Arial" w:cs="Arial"/>
          <w:szCs w:val="24"/>
          <w:lang w:val="en-US"/>
        </w:rPr>
        <w:t xml:space="preserve"> </w:t>
      </w:r>
      <w:r w:rsidR="00A960D4">
        <w:rPr>
          <w:rFonts w:ascii="Arial" w:hAnsi="Arial" w:cs="Arial"/>
          <w:szCs w:val="24"/>
          <w:lang w:val="en-US"/>
        </w:rPr>
        <w:t>wh</w:t>
      </w:r>
      <w:r w:rsidR="005C277C">
        <w:rPr>
          <w:rFonts w:ascii="Arial" w:hAnsi="Arial" w:cs="Arial"/>
          <w:szCs w:val="24"/>
          <w:lang w:val="en-US"/>
        </w:rPr>
        <w:t xml:space="preserve">ile </w:t>
      </w:r>
      <w:r w:rsidR="00312298">
        <w:rPr>
          <w:rFonts w:ascii="Arial" w:hAnsi="Arial" w:cs="Arial"/>
          <w:szCs w:val="24"/>
          <w:lang w:val="en-US"/>
        </w:rPr>
        <w:t>using the author-date style</w:t>
      </w:r>
      <w:r w:rsidR="00A960D4">
        <w:rPr>
          <w:rFonts w:ascii="Arial" w:hAnsi="Arial" w:cs="Arial"/>
          <w:szCs w:val="24"/>
          <w:lang w:val="en-US"/>
        </w:rPr>
        <w:t xml:space="preserve">, </w:t>
      </w:r>
      <w:r w:rsidR="00312298">
        <w:rPr>
          <w:rFonts w:ascii="Arial" w:hAnsi="Arial" w:cs="Arial"/>
          <w:szCs w:val="24"/>
          <w:lang w:val="en-US"/>
        </w:rPr>
        <w:t xml:space="preserve">but </w:t>
      </w:r>
      <w:r w:rsidR="00A960D4">
        <w:rPr>
          <w:rFonts w:ascii="Arial" w:hAnsi="Arial" w:cs="Arial"/>
          <w:szCs w:val="24"/>
          <w:lang w:val="en-US"/>
        </w:rPr>
        <w:t>the main difference is the use of parenthetical citations versus footnotes or endnotes.  The course of this section will exhibit the s</w:t>
      </w:r>
      <w:r w:rsidR="00FD59B3">
        <w:rPr>
          <w:rFonts w:ascii="Arial" w:hAnsi="Arial" w:cs="Arial"/>
          <w:szCs w:val="24"/>
          <w:lang w:val="en-US"/>
        </w:rPr>
        <w:t>ame situations as listed above.  When listing the different forms of formatting, the bibliographic citation will be listed first, followed by the parenthetical citation.</w:t>
      </w:r>
    </w:p>
    <w:p w:rsidR="008C327A" w:rsidRDefault="008C327A" w:rsidP="008C327A">
      <w:pPr>
        <w:spacing w:after="0"/>
        <w:rPr>
          <w:rFonts w:ascii="Arial" w:hAnsi="Arial" w:cs="Arial"/>
          <w:b/>
          <w:szCs w:val="24"/>
          <w:lang w:val="en-US"/>
        </w:rPr>
      </w:pPr>
    </w:p>
    <w:p w:rsidR="008C327A" w:rsidRPr="00C4420E" w:rsidRDefault="00FD59B3" w:rsidP="008C327A">
      <w:pPr>
        <w:spacing w:after="0"/>
        <w:rPr>
          <w:rFonts w:ascii="Arial" w:hAnsi="Arial" w:cs="Arial"/>
          <w:szCs w:val="24"/>
          <w:lang w:val="en-US"/>
        </w:rPr>
      </w:pPr>
      <w:r>
        <w:rPr>
          <w:rFonts w:ascii="Arial" w:hAnsi="Arial" w:cs="Arial"/>
          <w:b/>
          <w:szCs w:val="24"/>
          <w:lang w:val="en-US"/>
        </w:rPr>
        <w:t>Books</w:t>
      </w:r>
      <w:r w:rsidR="00C4420E">
        <w:rPr>
          <w:rFonts w:ascii="Arial" w:hAnsi="Arial" w:cs="Arial"/>
          <w:b/>
          <w:szCs w:val="24"/>
          <w:lang w:val="en-US"/>
        </w:rPr>
        <w:t>:</w:t>
      </w:r>
      <w:r w:rsidR="00C4420E">
        <w:rPr>
          <w:rFonts w:ascii="Arial" w:hAnsi="Arial" w:cs="Arial"/>
          <w:szCs w:val="24"/>
          <w:lang w:val="en-US"/>
        </w:rPr>
        <w:t xml:space="preserve">  When making the bibliographic citation in author-date style, the year of publication immediately follows the name of the author, rather than at the end of the citation.</w:t>
      </w:r>
    </w:p>
    <w:p w:rsidR="00847E85" w:rsidRDefault="00847E85" w:rsidP="008C327A">
      <w:pPr>
        <w:spacing w:after="0"/>
        <w:rPr>
          <w:rFonts w:ascii="Arial" w:hAnsi="Arial" w:cs="Arial"/>
          <w:b/>
          <w:szCs w:val="24"/>
          <w:lang w:val="en-US"/>
        </w:rPr>
      </w:pPr>
    </w:p>
    <w:p w:rsidR="00FD59B3" w:rsidRDefault="00FD59B3" w:rsidP="00FD59B3">
      <w:pPr>
        <w:spacing w:after="0"/>
        <w:ind w:left="708"/>
        <w:rPr>
          <w:rFonts w:ascii="Arial" w:hAnsi="Arial" w:cs="Arial"/>
          <w:i/>
          <w:szCs w:val="24"/>
          <w:lang w:val="en-US"/>
        </w:rPr>
      </w:pPr>
      <w:r>
        <w:rPr>
          <w:rFonts w:ascii="Arial" w:hAnsi="Arial" w:cs="Arial"/>
          <w:i/>
          <w:szCs w:val="24"/>
          <w:lang w:val="en-US"/>
        </w:rPr>
        <w:t>One Author</w:t>
      </w:r>
    </w:p>
    <w:p w:rsidR="000A0FD0" w:rsidRDefault="00277F04" w:rsidP="000A0FD0">
      <w:pPr>
        <w:spacing w:after="0"/>
        <w:ind w:left="1416"/>
        <w:rPr>
          <w:rFonts w:ascii="Arial" w:hAnsi="Arial" w:cs="Arial"/>
          <w:lang w:val="en-US"/>
        </w:rPr>
      </w:pPr>
      <w:r>
        <w:rPr>
          <w:rFonts w:ascii="Arial" w:hAnsi="Arial" w:cs="Arial"/>
          <w:b/>
          <w:lang w:val="en-US"/>
        </w:rPr>
        <w:t xml:space="preserve">R: </w:t>
      </w:r>
      <w:r w:rsidR="000A0FD0">
        <w:rPr>
          <w:rFonts w:ascii="Arial" w:hAnsi="Arial" w:cs="Arial"/>
          <w:lang w:val="en-US"/>
        </w:rPr>
        <w:t>Ball, Philip.</w:t>
      </w:r>
      <w:r w:rsidR="005C277C">
        <w:rPr>
          <w:rFonts w:ascii="Arial" w:hAnsi="Arial" w:cs="Arial"/>
          <w:lang w:val="en-US"/>
        </w:rPr>
        <w:t xml:space="preserve"> 2001.</w:t>
      </w:r>
      <w:r w:rsidR="000A0FD0">
        <w:rPr>
          <w:rFonts w:ascii="Arial" w:hAnsi="Arial" w:cs="Arial"/>
          <w:lang w:val="en-US"/>
        </w:rPr>
        <w:t xml:space="preserve"> </w:t>
      </w:r>
      <w:r w:rsidR="000A0FD0">
        <w:rPr>
          <w:rFonts w:ascii="Arial" w:hAnsi="Arial" w:cs="Arial"/>
          <w:i/>
          <w:lang w:val="en-US"/>
        </w:rPr>
        <w:t>Bright Earth: Art and the Invention of Color</w:t>
      </w:r>
      <w:r w:rsidR="000A0FD0">
        <w:rPr>
          <w:rFonts w:ascii="Arial" w:hAnsi="Arial" w:cs="Arial"/>
          <w:lang w:val="en-US"/>
        </w:rPr>
        <w:t>. New York: Farrar, Straus and Giroux.</w:t>
      </w:r>
    </w:p>
    <w:p w:rsidR="00FD59B3" w:rsidRDefault="00277F04" w:rsidP="000A0FD0">
      <w:pPr>
        <w:spacing w:after="0"/>
        <w:ind w:left="1416"/>
        <w:rPr>
          <w:rFonts w:ascii="Arial" w:hAnsi="Arial" w:cs="Arial"/>
          <w:szCs w:val="24"/>
          <w:lang w:val="en-US"/>
        </w:rPr>
      </w:pPr>
      <w:r>
        <w:rPr>
          <w:rFonts w:ascii="Arial" w:hAnsi="Arial" w:cs="Arial"/>
          <w:b/>
          <w:szCs w:val="24"/>
          <w:lang w:val="en-US"/>
        </w:rPr>
        <w:t xml:space="preserve">P: </w:t>
      </w:r>
      <w:r w:rsidR="000A0FD0">
        <w:rPr>
          <w:rFonts w:ascii="Arial" w:hAnsi="Arial" w:cs="Arial"/>
          <w:szCs w:val="24"/>
          <w:lang w:val="en-US"/>
        </w:rPr>
        <w:t>(Ball 2001, 140)</w:t>
      </w:r>
    </w:p>
    <w:p w:rsidR="000A0FD0" w:rsidRDefault="000A0FD0" w:rsidP="000A0FD0">
      <w:pPr>
        <w:spacing w:after="0"/>
        <w:ind w:left="1416"/>
        <w:rPr>
          <w:rFonts w:ascii="Arial" w:hAnsi="Arial" w:cs="Arial"/>
          <w:szCs w:val="24"/>
          <w:lang w:val="en-US"/>
        </w:rPr>
      </w:pPr>
    </w:p>
    <w:p w:rsidR="000A0FD0" w:rsidRPr="000A0FD0" w:rsidRDefault="000A0FD0" w:rsidP="000A0FD0">
      <w:pPr>
        <w:spacing w:after="0"/>
        <w:ind w:left="708"/>
        <w:rPr>
          <w:rFonts w:ascii="Arial" w:hAnsi="Arial" w:cs="Arial"/>
          <w:szCs w:val="24"/>
          <w:lang w:val="en-US"/>
        </w:rPr>
      </w:pPr>
      <w:r>
        <w:rPr>
          <w:rFonts w:ascii="Arial" w:hAnsi="Arial" w:cs="Arial"/>
          <w:i/>
          <w:szCs w:val="24"/>
          <w:lang w:val="en-US"/>
        </w:rPr>
        <w:t>Two or More Authors</w:t>
      </w:r>
    </w:p>
    <w:p w:rsidR="00FD59B3" w:rsidRPr="005C277C" w:rsidRDefault="00277F04" w:rsidP="005C277C">
      <w:pPr>
        <w:spacing w:after="0"/>
        <w:ind w:left="1416"/>
        <w:rPr>
          <w:rFonts w:ascii="Arial" w:hAnsi="Arial" w:cs="Arial"/>
          <w:i/>
          <w:lang w:val="en-US"/>
        </w:rPr>
      </w:pPr>
      <w:r>
        <w:rPr>
          <w:rFonts w:ascii="Arial" w:hAnsi="Arial" w:cs="Arial"/>
          <w:b/>
          <w:lang w:val="en-US"/>
        </w:rPr>
        <w:t xml:space="preserve">R: </w:t>
      </w:r>
      <w:r w:rsidR="000A0FD0">
        <w:rPr>
          <w:rFonts w:ascii="Arial" w:hAnsi="Arial" w:cs="Arial"/>
          <w:lang w:val="en-US"/>
        </w:rPr>
        <w:t xml:space="preserve">Bird, Kai, and Martin J. Sherwin. </w:t>
      </w:r>
      <w:r w:rsidR="005C277C">
        <w:rPr>
          <w:rFonts w:ascii="Arial" w:hAnsi="Arial" w:cs="Arial"/>
          <w:lang w:val="en-US"/>
        </w:rPr>
        <w:t>2005.</w:t>
      </w:r>
      <w:r w:rsidR="000A0FD0">
        <w:rPr>
          <w:rFonts w:ascii="Arial" w:hAnsi="Arial" w:cs="Arial"/>
          <w:lang w:val="en-US"/>
        </w:rPr>
        <w:t xml:space="preserve"> </w:t>
      </w:r>
      <w:r w:rsidR="000A0FD0">
        <w:rPr>
          <w:rFonts w:ascii="Arial" w:hAnsi="Arial" w:cs="Arial"/>
          <w:i/>
          <w:lang w:val="en-US"/>
        </w:rPr>
        <w:t>American Prometheus: The Triumph and Tragedy of J. Robert Oppenheimer</w:t>
      </w:r>
      <w:r w:rsidR="000A0FD0">
        <w:rPr>
          <w:rFonts w:ascii="Arial" w:hAnsi="Arial" w:cs="Arial"/>
          <w:lang w:val="en-US"/>
        </w:rPr>
        <w:t>.  New York: Alfred A. Knopf.</w:t>
      </w:r>
    </w:p>
    <w:p w:rsidR="000A0FD0" w:rsidRDefault="00277F04" w:rsidP="000A0FD0">
      <w:pPr>
        <w:spacing w:after="0"/>
        <w:ind w:left="1416"/>
        <w:rPr>
          <w:rFonts w:ascii="Arial" w:hAnsi="Arial" w:cs="Arial"/>
          <w:lang w:val="en-US"/>
        </w:rPr>
      </w:pPr>
      <w:r>
        <w:rPr>
          <w:rFonts w:ascii="Arial" w:hAnsi="Arial" w:cs="Arial"/>
          <w:b/>
          <w:lang w:val="en-US"/>
        </w:rPr>
        <w:t xml:space="preserve">P: </w:t>
      </w:r>
      <w:r w:rsidR="000A0FD0">
        <w:rPr>
          <w:rFonts w:ascii="Arial" w:hAnsi="Arial" w:cs="Arial"/>
          <w:lang w:val="en-US"/>
        </w:rPr>
        <w:t>(Bird and Sherwin 2005, 52)</w:t>
      </w:r>
    </w:p>
    <w:p w:rsidR="00162F8C" w:rsidRDefault="00162F8C" w:rsidP="000A0FD0">
      <w:pPr>
        <w:spacing w:after="0"/>
        <w:ind w:left="708"/>
        <w:rPr>
          <w:rFonts w:ascii="Arial" w:hAnsi="Arial" w:cs="Arial"/>
          <w:lang w:val="en-US"/>
        </w:rPr>
      </w:pPr>
    </w:p>
    <w:p w:rsidR="000A0FD0" w:rsidRDefault="000A0FD0" w:rsidP="000A0FD0">
      <w:pPr>
        <w:spacing w:after="0"/>
        <w:ind w:left="708"/>
        <w:rPr>
          <w:rFonts w:ascii="Arial" w:hAnsi="Arial" w:cs="Arial"/>
          <w:lang w:val="en-US"/>
        </w:rPr>
      </w:pPr>
      <w:r>
        <w:rPr>
          <w:rFonts w:ascii="Arial" w:hAnsi="Arial" w:cs="Arial"/>
          <w:lang w:val="en-US"/>
        </w:rPr>
        <w:lastRenderedPageBreak/>
        <w:t xml:space="preserve">For four or more authors, list only the first author in the parenthetical citation, followed by </w:t>
      </w:r>
      <w:r>
        <w:rPr>
          <w:rFonts w:ascii="Arial" w:hAnsi="Arial" w:cs="Arial"/>
          <w:i/>
          <w:lang w:val="en-US"/>
        </w:rPr>
        <w:t>et al</w:t>
      </w:r>
      <w:r>
        <w:rPr>
          <w:rFonts w:ascii="Arial" w:hAnsi="Arial" w:cs="Arial"/>
          <w:lang w:val="en-US"/>
        </w:rPr>
        <w:t>.</w:t>
      </w:r>
    </w:p>
    <w:p w:rsidR="000A0FD0" w:rsidRPr="00250534" w:rsidRDefault="00277F04" w:rsidP="00277F04">
      <w:pPr>
        <w:spacing w:after="0"/>
        <w:ind w:left="1416"/>
        <w:rPr>
          <w:rFonts w:ascii="Arial" w:hAnsi="Arial" w:cs="Arial"/>
          <w:lang w:val="en-US"/>
        </w:rPr>
      </w:pPr>
      <w:r>
        <w:rPr>
          <w:rFonts w:ascii="Arial" w:hAnsi="Arial" w:cs="Arial"/>
          <w:b/>
          <w:lang w:val="en-US"/>
        </w:rPr>
        <w:t xml:space="preserve">R: </w:t>
      </w:r>
      <w:r w:rsidR="000A0FD0">
        <w:rPr>
          <w:rFonts w:ascii="Arial" w:hAnsi="Arial" w:cs="Arial"/>
          <w:lang w:val="en-US"/>
        </w:rPr>
        <w:t xml:space="preserve">Hall, Jacquelyn Dowd, James </w:t>
      </w:r>
      <w:proofErr w:type="spellStart"/>
      <w:r w:rsidR="000A0FD0">
        <w:rPr>
          <w:rFonts w:ascii="Arial" w:hAnsi="Arial" w:cs="Arial"/>
          <w:lang w:val="en-US"/>
        </w:rPr>
        <w:t>Leloudis</w:t>
      </w:r>
      <w:proofErr w:type="spellEnd"/>
      <w:r w:rsidR="000A0FD0">
        <w:rPr>
          <w:rFonts w:ascii="Arial" w:hAnsi="Arial" w:cs="Arial"/>
          <w:lang w:val="en-US"/>
        </w:rPr>
        <w:t xml:space="preserve">, Robert </w:t>
      </w:r>
      <w:proofErr w:type="spellStart"/>
      <w:r w:rsidR="000A0FD0">
        <w:rPr>
          <w:rFonts w:ascii="Arial" w:hAnsi="Arial" w:cs="Arial"/>
          <w:lang w:val="en-US"/>
        </w:rPr>
        <w:t>Korstad</w:t>
      </w:r>
      <w:proofErr w:type="spellEnd"/>
      <w:r w:rsidR="000A0FD0">
        <w:rPr>
          <w:rFonts w:ascii="Arial" w:hAnsi="Arial" w:cs="Arial"/>
          <w:lang w:val="en-US"/>
        </w:rPr>
        <w:t xml:space="preserve">, Mary Murphy, Lu Ann Jones, and Christopher B. Daly.  </w:t>
      </w:r>
      <w:r w:rsidR="005C277C">
        <w:rPr>
          <w:rFonts w:ascii="Arial" w:hAnsi="Arial" w:cs="Arial"/>
          <w:lang w:val="en-US"/>
        </w:rPr>
        <w:t xml:space="preserve">1987.  </w:t>
      </w:r>
      <w:r w:rsidR="000A0FD0">
        <w:rPr>
          <w:rFonts w:ascii="Arial" w:hAnsi="Arial" w:cs="Arial"/>
          <w:i/>
          <w:lang w:val="en-US"/>
        </w:rPr>
        <w:t>Like a Family: The Making of a Southern Cotton Mill World.</w:t>
      </w:r>
      <w:r w:rsidR="000A0FD0">
        <w:rPr>
          <w:rFonts w:ascii="Arial" w:hAnsi="Arial" w:cs="Arial"/>
          <w:lang w:val="en-US"/>
        </w:rPr>
        <w:t xml:space="preserve">  Chapel Hill: University of North Carolina Press.</w:t>
      </w:r>
    </w:p>
    <w:p w:rsidR="00847E85" w:rsidRDefault="00277F04" w:rsidP="000A0FD0">
      <w:pPr>
        <w:spacing w:after="0"/>
        <w:ind w:left="1416"/>
        <w:rPr>
          <w:rFonts w:ascii="Arial" w:hAnsi="Arial" w:cs="Arial"/>
          <w:szCs w:val="24"/>
          <w:lang w:val="en-US"/>
        </w:rPr>
      </w:pPr>
      <w:r>
        <w:rPr>
          <w:rFonts w:ascii="Arial" w:hAnsi="Arial" w:cs="Arial"/>
          <w:b/>
          <w:szCs w:val="24"/>
          <w:lang w:val="en-US"/>
        </w:rPr>
        <w:t xml:space="preserve">P: </w:t>
      </w:r>
      <w:r w:rsidR="000A0FD0">
        <w:rPr>
          <w:rFonts w:ascii="Arial" w:hAnsi="Arial" w:cs="Arial"/>
          <w:szCs w:val="24"/>
          <w:lang w:val="en-US"/>
        </w:rPr>
        <w:t>(Hall et al. 1987, 114-15).</w:t>
      </w:r>
    </w:p>
    <w:p w:rsidR="00847E85" w:rsidRDefault="00847E85" w:rsidP="00847E85">
      <w:pPr>
        <w:spacing w:after="0"/>
        <w:rPr>
          <w:rFonts w:ascii="Arial" w:hAnsi="Arial" w:cs="Arial"/>
          <w:b/>
          <w:szCs w:val="24"/>
          <w:lang w:val="en-US"/>
        </w:rPr>
      </w:pPr>
      <w:r>
        <w:rPr>
          <w:rFonts w:ascii="Arial" w:hAnsi="Arial" w:cs="Arial"/>
          <w:b/>
          <w:szCs w:val="24"/>
          <w:lang w:val="en-US"/>
        </w:rPr>
        <w:tab/>
      </w:r>
    </w:p>
    <w:p w:rsidR="00847E85" w:rsidRPr="00D318ED" w:rsidRDefault="00847E85" w:rsidP="00847E85">
      <w:pPr>
        <w:spacing w:after="0"/>
        <w:ind w:left="708"/>
        <w:rPr>
          <w:rFonts w:ascii="Arial" w:hAnsi="Arial" w:cs="Arial"/>
          <w:szCs w:val="24"/>
          <w:lang w:val="en-US"/>
        </w:rPr>
      </w:pPr>
      <w:r>
        <w:rPr>
          <w:rFonts w:ascii="Arial" w:hAnsi="Arial" w:cs="Arial"/>
          <w:i/>
          <w:szCs w:val="24"/>
          <w:lang w:val="en-US"/>
        </w:rPr>
        <w:t>Anthologies</w:t>
      </w:r>
      <w:r>
        <w:rPr>
          <w:rFonts w:ascii="Arial" w:hAnsi="Arial" w:cs="Arial"/>
          <w:szCs w:val="24"/>
          <w:lang w:val="en-US"/>
        </w:rPr>
        <w:t>: In contrast to the Notes and Bibliography style of formatting, the Author-Date style does not use quotation marks enclosing the title of the work; it is instead just written in sentence-capitalization form with no italicization.</w:t>
      </w:r>
    </w:p>
    <w:p w:rsidR="00847E85" w:rsidRDefault="00847E85" w:rsidP="00847E85">
      <w:pPr>
        <w:spacing w:after="0"/>
        <w:ind w:left="1416"/>
        <w:rPr>
          <w:rFonts w:ascii="Arial" w:hAnsi="Arial" w:cs="Arial"/>
          <w:szCs w:val="24"/>
          <w:lang w:val="en-US"/>
        </w:rPr>
      </w:pPr>
      <w:r>
        <w:rPr>
          <w:rFonts w:ascii="Arial" w:hAnsi="Arial" w:cs="Arial"/>
          <w:b/>
          <w:szCs w:val="24"/>
          <w:lang w:val="en-US"/>
        </w:rPr>
        <w:t>R:</w:t>
      </w:r>
      <w:r>
        <w:rPr>
          <w:rFonts w:ascii="Arial" w:hAnsi="Arial" w:cs="Arial"/>
          <w:szCs w:val="24"/>
          <w:lang w:val="en-US"/>
        </w:rPr>
        <w:t xml:space="preserve"> Allende, Isabel.  1997.  The spirits were willing.  In </w:t>
      </w:r>
      <w:r>
        <w:rPr>
          <w:rFonts w:ascii="Arial" w:hAnsi="Arial" w:cs="Arial"/>
          <w:i/>
          <w:szCs w:val="24"/>
          <w:lang w:val="en-US"/>
        </w:rPr>
        <w:t>The Oxford book of Latin American essays</w:t>
      </w:r>
      <w:r>
        <w:rPr>
          <w:rFonts w:ascii="Arial" w:hAnsi="Arial" w:cs="Arial"/>
          <w:szCs w:val="24"/>
          <w:lang w:val="en-US"/>
        </w:rPr>
        <w:t xml:space="preserve">, ed. </w:t>
      </w:r>
      <w:proofErr w:type="spellStart"/>
      <w:r>
        <w:rPr>
          <w:rFonts w:ascii="Arial" w:hAnsi="Arial" w:cs="Arial"/>
          <w:szCs w:val="24"/>
          <w:lang w:val="en-US"/>
        </w:rPr>
        <w:t>Ilan</w:t>
      </w:r>
      <w:proofErr w:type="spellEnd"/>
      <w:r>
        <w:rPr>
          <w:rFonts w:ascii="Arial" w:hAnsi="Arial" w:cs="Arial"/>
          <w:szCs w:val="24"/>
          <w:lang w:val="en-US"/>
        </w:rPr>
        <w:t xml:space="preserve"> </w:t>
      </w:r>
      <w:proofErr w:type="spellStart"/>
      <w:r>
        <w:rPr>
          <w:rFonts w:ascii="Arial" w:hAnsi="Arial" w:cs="Arial"/>
          <w:szCs w:val="24"/>
          <w:lang w:val="en-US"/>
        </w:rPr>
        <w:t>Stavans</w:t>
      </w:r>
      <w:proofErr w:type="spellEnd"/>
      <w:r>
        <w:rPr>
          <w:rFonts w:ascii="Arial" w:hAnsi="Arial" w:cs="Arial"/>
          <w:szCs w:val="24"/>
          <w:lang w:val="en-US"/>
        </w:rPr>
        <w:t>, 461-67.  New York: Oxford University Press.</w:t>
      </w:r>
    </w:p>
    <w:p w:rsidR="00847E85" w:rsidRPr="00D318ED" w:rsidRDefault="00847E85" w:rsidP="00847E85">
      <w:pPr>
        <w:spacing w:after="0"/>
        <w:ind w:left="1416"/>
        <w:rPr>
          <w:rFonts w:ascii="Arial" w:hAnsi="Arial" w:cs="Arial"/>
          <w:szCs w:val="24"/>
          <w:lang w:val="en-US"/>
        </w:rPr>
      </w:pPr>
      <w:r>
        <w:rPr>
          <w:rFonts w:ascii="Arial" w:hAnsi="Arial" w:cs="Arial"/>
          <w:b/>
          <w:szCs w:val="24"/>
          <w:lang w:val="en-US"/>
        </w:rPr>
        <w:t>P:</w:t>
      </w:r>
      <w:r>
        <w:rPr>
          <w:rFonts w:ascii="Arial" w:hAnsi="Arial" w:cs="Arial"/>
          <w:szCs w:val="24"/>
          <w:lang w:val="en-US"/>
        </w:rPr>
        <w:t xml:space="preserve"> (Allende 1997, 463-64)</w:t>
      </w:r>
    </w:p>
    <w:p w:rsidR="000A0FD0" w:rsidRDefault="000A0FD0" w:rsidP="00847E85">
      <w:pPr>
        <w:spacing w:after="0"/>
        <w:rPr>
          <w:rFonts w:ascii="Arial" w:hAnsi="Arial" w:cs="Arial"/>
          <w:szCs w:val="24"/>
          <w:lang w:val="en-US"/>
        </w:rPr>
      </w:pPr>
    </w:p>
    <w:p w:rsidR="005C277C" w:rsidRDefault="005C277C" w:rsidP="005C277C">
      <w:pPr>
        <w:spacing w:after="0"/>
        <w:ind w:left="708"/>
        <w:rPr>
          <w:rFonts w:ascii="Arial" w:hAnsi="Arial" w:cs="Arial"/>
          <w:szCs w:val="24"/>
          <w:lang w:val="en-US"/>
        </w:rPr>
      </w:pPr>
      <w:r>
        <w:rPr>
          <w:rFonts w:ascii="Arial" w:hAnsi="Arial" w:cs="Arial"/>
          <w:i/>
          <w:szCs w:val="24"/>
          <w:lang w:val="en-US"/>
        </w:rPr>
        <w:t>Editions</w:t>
      </w:r>
    </w:p>
    <w:p w:rsidR="005C277C" w:rsidRDefault="00277F04" w:rsidP="005C277C">
      <w:pPr>
        <w:spacing w:after="0"/>
        <w:ind w:left="1416"/>
        <w:rPr>
          <w:rFonts w:ascii="Arial" w:hAnsi="Arial" w:cs="Arial"/>
          <w:szCs w:val="24"/>
          <w:lang w:val="en-US"/>
        </w:rPr>
      </w:pPr>
      <w:r>
        <w:rPr>
          <w:rFonts w:ascii="Arial" w:hAnsi="Arial" w:cs="Arial"/>
          <w:b/>
          <w:szCs w:val="24"/>
          <w:lang w:val="en-US"/>
        </w:rPr>
        <w:t xml:space="preserve">R: </w:t>
      </w:r>
      <w:r w:rsidR="005C277C">
        <w:rPr>
          <w:rFonts w:ascii="Arial" w:hAnsi="Arial" w:cs="Arial"/>
          <w:szCs w:val="24"/>
          <w:lang w:val="en-US"/>
        </w:rPr>
        <w:t xml:space="preserve">Daniels, Roger.  2002.  </w:t>
      </w:r>
      <w:r w:rsidR="005C277C">
        <w:rPr>
          <w:rFonts w:ascii="Arial" w:hAnsi="Arial" w:cs="Arial"/>
          <w:i/>
          <w:szCs w:val="24"/>
          <w:lang w:val="en-US"/>
        </w:rPr>
        <w:t>Coming to America: A history of immigration and ethnicity in American life</w:t>
      </w:r>
      <w:r w:rsidR="005C277C">
        <w:rPr>
          <w:rFonts w:ascii="Arial" w:hAnsi="Arial" w:cs="Arial"/>
          <w:szCs w:val="24"/>
          <w:lang w:val="en-US"/>
        </w:rPr>
        <w:t>. 2</w:t>
      </w:r>
      <w:r w:rsidR="005C277C" w:rsidRPr="005C277C">
        <w:rPr>
          <w:rFonts w:ascii="Arial" w:hAnsi="Arial" w:cs="Arial"/>
          <w:szCs w:val="24"/>
          <w:vertAlign w:val="superscript"/>
          <w:lang w:val="en-US"/>
        </w:rPr>
        <w:t>nd</w:t>
      </w:r>
      <w:r w:rsidR="005C277C">
        <w:rPr>
          <w:rFonts w:ascii="Arial" w:hAnsi="Arial" w:cs="Arial"/>
          <w:szCs w:val="24"/>
          <w:lang w:val="en-US"/>
        </w:rPr>
        <w:t xml:space="preserve"> </w:t>
      </w:r>
      <w:proofErr w:type="gramStart"/>
      <w:r w:rsidR="005C277C">
        <w:rPr>
          <w:rFonts w:ascii="Arial" w:hAnsi="Arial" w:cs="Arial"/>
          <w:szCs w:val="24"/>
          <w:lang w:val="en-US"/>
        </w:rPr>
        <w:t>ed</w:t>
      </w:r>
      <w:proofErr w:type="gramEnd"/>
      <w:r w:rsidR="005C277C">
        <w:rPr>
          <w:rFonts w:ascii="Arial" w:hAnsi="Arial" w:cs="Arial"/>
          <w:szCs w:val="24"/>
          <w:lang w:val="en-US"/>
        </w:rPr>
        <w:t>.  New York: Harper Perennial.</w:t>
      </w:r>
    </w:p>
    <w:p w:rsidR="005C277C" w:rsidRDefault="00277F04" w:rsidP="005C277C">
      <w:pPr>
        <w:spacing w:after="0"/>
        <w:ind w:left="1416"/>
        <w:rPr>
          <w:rFonts w:ascii="Arial" w:hAnsi="Arial" w:cs="Arial"/>
          <w:szCs w:val="24"/>
          <w:lang w:val="en-US"/>
        </w:rPr>
      </w:pPr>
      <w:r>
        <w:rPr>
          <w:rFonts w:ascii="Arial" w:hAnsi="Arial" w:cs="Arial"/>
          <w:b/>
          <w:szCs w:val="24"/>
          <w:lang w:val="en-US"/>
        </w:rPr>
        <w:t xml:space="preserve">P: </w:t>
      </w:r>
      <w:r w:rsidR="005C277C">
        <w:rPr>
          <w:rFonts w:ascii="Arial" w:hAnsi="Arial" w:cs="Arial"/>
          <w:szCs w:val="24"/>
          <w:lang w:val="en-US"/>
        </w:rPr>
        <w:t>(Daniels 2002</w:t>
      </w:r>
      <w:r w:rsidR="00CC3985">
        <w:rPr>
          <w:rFonts w:ascii="Arial" w:hAnsi="Arial" w:cs="Arial"/>
          <w:szCs w:val="24"/>
          <w:lang w:val="en-US"/>
        </w:rPr>
        <w:t>, 50)</w:t>
      </w:r>
    </w:p>
    <w:p w:rsidR="00CC3985" w:rsidRDefault="00CC3985" w:rsidP="00C4420E">
      <w:pPr>
        <w:spacing w:after="0"/>
        <w:rPr>
          <w:rFonts w:ascii="Arial" w:hAnsi="Arial" w:cs="Arial"/>
          <w:i/>
          <w:szCs w:val="24"/>
          <w:lang w:val="en-US"/>
        </w:rPr>
      </w:pPr>
    </w:p>
    <w:p w:rsidR="00CC3985" w:rsidRPr="00CC3985" w:rsidRDefault="00CC3985" w:rsidP="00CC3985">
      <w:pPr>
        <w:spacing w:after="0"/>
        <w:ind w:left="708"/>
        <w:rPr>
          <w:rFonts w:ascii="Arial" w:hAnsi="Arial" w:cs="Arial"/>
          <w:szCs w:val="24"/>
          <w:lang w:val="en-US"/>
        </w:rPr>
      </w:pPr>
      <w:r>
        <w:rPr>
          <w:rFonts w:ascii="Arial" w:hAnsi="Arial" w:cs="Arial"/>
          <w:i/>
          <w:szCs w:val="24"/>
          <w:lang w:val="en-US"/>
        </w:rPr>
        <w:t>Volumes</w:t>
      </w:r>
      <w:r>
        <w:rPr>
          <w:rFonts w:ascii="Arial" w:hAnsi="Arial" w:cs="Arial"/>
          <w:szCs w:val="24"/>
          <w:lang w:val="en-US"/>
        </w:rPr>
        <w:t>: In the case of the parenthetical citation, use the volume number before the page number.</w:t>
      </w:r>
    </w:p>
    <w:p w:rsidR="00CC3985" w:rsidRDefault="00277F04" w:rsidP="00CC3985">
      <w:pPr>
        <w:spacing w:after="0"/>
        <w:ind w:left="1416"/>
        <w:rPr>
          <w:rFonts w:ascii="Arial" w:hAnsi="Arial" w:cs="Arial"/>
          <w:szCs w:val="24"/>
          <w:lang w:val="en-US"/>
        </w:rPr>
      </w:pPr>
      <w:r>
        <w:rPr>
          <w:rFonts w:ascii="Arial" w:hAnsi="Arial" w:cs="Arial"/>
          <w:b/>
          <w:szCs w:val="24"/>
          <w:lang w:val="en-US"/>
        </w:rPr>
        <w:t xml:space="preserve">R: </w:t>
      </w:r>
      <w:proofErr w:type="spellStart"/>
      <w:r w:rsidR="00CC3985">
        <w:rPr>
          <w:rFonts w:ascii="Arial" w:hAnsi="Arial" w:cs="Arial"/>
          <w:szCs w:val="24"/>
          <w:lang w:val="en-US"/>
        </w:rPr>
        <w:t>Pelikan</w:t>
      </w:r>
      <w:proofErr w:type="spellEnd"/>
      <w:r w:rsidR="00CC3985">
        <w:rPr>
          <w:rFonts w:ascii="Arial" w:hAnsi="Arial" w:cs="Arial"/>
          <w:szCs w:val="24"/>
          <w:lang w:val="en-US"/>
        </w:rPr>
        <w:t xml:space="preserve">, Jaroslav.  1989.  </w:t>
      </w:r>
      <w:r w:rsidR="00CC3985">
        <w:rPr>
          <w:rFonts w:ascii="Arial" w:hAnsi="Arial" w:cs="Arial"/>
          <w:i/>
          <w:szCs w:val="24"/>
          <w:lang w:val="en-US"/>
        </w:rPr>
        <w:t>Christian doctrine and modern culture (since 1700)</w:t>
      </w:r>
      <w:r w:rsidR="00CC3985">
        <w:rPr>
          <w:rFonts w:ascii="Arial" w:hAnsi="Arial" w:cs="Arial"/>
          <w:szCs w:val="24"/>
          <w:lang w:val="en-US"/>
        </w:rPr>
        <w:t xml:space="preserve">.  Vol. 5 of </w:t>
      </w:r>
      <w:r w:rsidR="00CC3985">
        <w:rPr>
          <w:rFonts w:ascii="Arial" w:hAnsi="Arial" w:cs="Arial"/>
          <w:i/>
          <w:szCs w:val="24"/>
          <w:lang w:val="en-US"/>
        </w:rPr>
        <w:t>The Christian tradition: A history of the development of doctrine</w:t>
      </w:r>
      <w:r w:rsidR="00CC3985">
        <w:rPr>
          <w:rFonts w:ascii="Arial" w:hAnsi="Arial" w:cs="Arial"/>
          <w:szCs w:val="24"/>
          <w:lang w:val="en-US"/>
        </w:rPr>
        <w:t>.  Chicago: University of Chicago Press.</w:t>
      </w:r>
    </w:p>
    <w:p w:rsidR="00CC3985" w:rsidRDefault="00277F04" w:rsidP="00CC3985">
      <w:pPr>
        <w:spacing w:after="0"/>
        <w:ind w:left="1416"/>
        <w:rPr>
          <w:rFonts w:ascii="Arial" w:hAnsi="Arial" w:cs="Arial"/>
          <w:szCs w:val="24"/>
          <w:lang w:val="en-US"/>
        </w:rPr>
      </w:pPr>
      <w:r>
        <w:rPr>
          <w:rFonts w:ascii="Arial" w:hAnsi="Arial" w:cs="Arial"/>
          <w:b/>
          <w:szCs w:val="24"/>
          <w:lang w:val="en-US"/>
        </w:rPr>
        <w:t xml:space="preserve">P: </w:t>
      </w:r>
      <w:r w:rsidR="00CC3985">
        <w:rPr>
          <w:rFonts w:ascii="Arial" w:hAnsi="Arial" w:cs="Arial"/>
          <w:szCs w:val="24"/>
          <w:lang w:val="en-US"/>
        </w:rPr>
        <w:t>(</w:t>
      </w:r>
      <w:proofErr w:type="spellStart"/>
      <w:r w:rsidR="00CC3985">
        <w:rPr>
          <w:rFonts w:ascii="Arial" w:hAnsi="Arial" w:cs="Arial"/>
          <w:szCs w:val="24"/>
          <w:lang w:val="en-US"/>
        </w:rPr>
        <w:t>Pelikan</w:t>
      </w:r>
      <w:proofErr w:type="spellEnd"/>
      <w:r w:rsidR="00CC3985">
        <w:rPr>
          <w:rFonts w:ascii="Arial" w:hAnsi="Arial" w:cs="Arial"/>
          <w:szCs w:val="24"/>
          <w:lang w:val="en-US"/>
        </w:rPr>
        <w:t xml:space="preserve"> 1989, 5:83)</w:t>
      </w:r>
    </w:p>
    <w:p w:rsidR="00C4420E" w:rsidRDefault="00C4420E" w:rsidP="00847E85">
      <w:pPr>
        <w:spacing w:after="0"/>
        <w:rPr>
          <w:rFonts w:ascii="Arial" w:hAnsi="Arial" w:cs="Arial"/>
          <w:szCs w:val="24"/>
          <w:lang w:val="en-US"/>
        </w:rPr>
      </w:pPr>
    </w:p>
    <w:p w:rsidR="00C4420E" w:rsidRPr="00C4420E" w:rsidRDefault="00C4420E" w:rsidP="00C4420E">
      <w:pPr>
        <w:spacing w:after="0"/>
        <w:rPr>
          <w:rFonts w:ascii="Arial" w:hAnsi="Arial" w:cs="Arial"/>
          <w:szCs w:val="24"/>
          <w:lang w:val="en-US"/>
        </w:rPr>
      </w:pPr>
      <w:r>
        <w:rPr>
          <w:rFonts w:ascii="Arial" w:hAnsi="Arial" w:cs="Arial"/>
          <w:b/>
          <w:szCs w:val="24"/>
          <w:lang w:val="en-US"/>
        </w:rPr>
        <w:t xml:space="preserve">Journals: </w:t>
      </w:r>
      <w:r>
        <w:rPr>
          <w:rFonts w:ascii="Arial" w:hAnsi="Arial" w:cs="Arial"/>
          <w:szCs w:val="24"/>
          <w:lang w:val="en-US"/>
        </w:rPr>
        <w:t>Just as with books, the bibliographic citation remains largely the same as with the footnote style other than the year of publication immediately following the author.</w:t>
      </w:r>
    </w:p>
    <w:p w:rsidR="00C4420E" w:rsidRDefault="00C4420E" w:rsidP="00C4420E">
      <w:pPr>
        <w:spacing w:after="0"/>
        <w:rPr>
          <w:rFonts w:ascii="Arial" w:hAnsi="Arial" w:cs="Arial"/>
          <w:b/>
          <w:szCs w:val="24"/>
          <w:lang w:val="en-US"/>
        </w:rPr>
      </w:pPr>
    </w:p>
    <w:p w:rsidR="00C4420E" w:rsidRPr="001E1CD2" w:rsidRDefault="00C4420E" w:rsidP="00C4420E">
      <w:pPr>
        <w:spacing w:after="0"/>
        <w:ind w:left="708"/>
        <w:rPr>
          <w:rFonts w:ascii="Arial" w:hAnsi="Arial" w:cs="Arial"/>
          <w:szCs w:val="24"/>
          <w:lang w:val="pt-PT"/>
        </w:rPr>
      </w:pPr>
      <w:r w:rsidRPr="001E1CD2">
        <w:rPr>
          <w:rFonts w:ascii="Arial" w:hAnsi="Arial" w:cs="Arial"/>
          <w:i/>
          <w:szCs w:val="24"/>
          <w:lang w:val="pt-PT"/>
        </w:rPr>
        <w:t>Regular Articles</w:t>
      </w:r>
    </w:p>
    <w:p w:rsidR="00C4420E" w:rsidRDefault="00277F04" w:rsidP="00C4420E">
      <w:pPr>
        <w:spacing w:after="0"/>
        <w:ind w:left="1416"/>
        <w:rPr>
          <w:rFonts w:ascii="Arial" w:hAnsi="Arial" w:cs="Arial"/>
          <w:lang w:val="en-US"/>
        </w:rPr>
      </w:pPr>
      <w:r w:rsidRPr="001E1CD2">
        <w:rPr>
          <w:rFonts w:ascii="Arial" w:hAnsi="Arial" w:cs="Arial"/>
          <w:b/>
          <w:lang w:val="pt-PT"/>
        </w:rPr>
        <w:t xml:space="preserve">R: </w:t>
      </w:r>
      <w:r w:rsidR="00C4420E" w:rsidRPr="001E1CD2">
        <w:rPr>
          <w:rFonts w:ascii="Arial" w:hAnsi="Arial" w:cs="Arial"/>
          <w:lang w:val="pt-PT"/>
        </w:rPr>
        <w:t xml:space="preserve">Dietrich, Donald T.  </w:t>
      </w:r>
      <w:r w:rsidR="00C4420E">
        <w:rPr>
          <w:rFonts w:ascii="Arial" w:hAnsi="Arial" w:cs="Arial"/>
          <w:lang w:val="en-US"/>
        </w:rPr>
        <w:t xml:space="preserve">1988.  “National Renewal, Anti-Semitism, and Political </w:t>
      </w:r>
    </w:p>
    <w:p w:rsidR="00C4420E" w:rsidRDefault="00C4420E" w:rsidP="00C4420E">
      <w:pPr>
        <w:spacing w:after="0"/>
        <w:ind w:left="1416"/>
        <w:rPr>
          <w:rFonts w:ascii="Arial" w:hAnsi="Arial" w:cs="Arial"/>
          <w:lang w:val="en-US"/>
        </w:rPr>
      </w:pPr>
      <w:r>
        <w:rPr>
          <w:rFonts w:ascii="Arial" w:hAnsi="Arial" w:cs="Arial"/>
          <w:lang w:val="en-US"/>
        </w:rPr>
        <w:t xml:space="preserve">Continuity: A Psychological Assessment.”  </w:t>
      </w:r>
      <w:r>
        <w:rPr>
          <w:rFonts w:ascii="Arial" w:hAnsi="Arial" w:cs="Arial"/>
          <w:i/>
          <w:lang w:val="en-US"/>
        </w:rPr>
        <w:t>Political Psychology</w:t>
      </w:r>
      <w:r>
        <w:rPr>
          <w:rFonts w:ascii="Arial" w:hAnsi="Arial" w:cs="Arial"/>
          <w:lang w:val="en-US"/>
        </w:rPr>
        <w:t xml:space="preserve"> 9, no. 3 (September): 385-411.</w:t>
      </w:r>
    </w:p>
    <w:p w:rsidR="00C4420E" w:rsidRDefault="00277F04" w:rsidP="00C4420E">
      <w:pPr>
        <w:spacing w:after="0"/>
        <w:ind w:left="1416"/>
        <w:rPr>
          <w:rFonts w:ascii="Arial" w:hAnsi="Arial" w:cs="Arial"/>
          <w:lang w:val="en-US"/>
        </w:rPr>
      </w:pPr>
      <w:r>
        <w:rPr>
          <w:rFonts w:ascii="Arial" w:hAnsi="Arial" w:cs="Arial"/>
          <w:b/>
          <w:lang w:val="en-US"/>
        </w:rPr>
        <w:t xml:space="preserve">P: </w:t>
      </w:r>
      <w:r w:rsidR="00C4420E">
        <w:rPr>
          <w:rFonts w:ascii="Arial" w:hAnsi="Arial" w:cs="Arial"/>
          <w:lang w:val="en-US"/>
        </w:rPr>
        <w:t>(Dietrich 1988, 385)</w:t>
      </w:r>
    </w:p>
    <w:p w:rsidR="00C4420E" w:rsidRDefault="00C4420E" w:rsidP="00C4420E">
      <w:pPr>
        <w:spacing w:after="0"/>
        <w:ind w:left="1416"/>
        <w:rPr>
          <w:rFonts w:ascii="Arial" w:hAnsi="Arial" w:cs="Arial"/>
          <w:lang w:val="en-US"/>
        </w:rPr>
      </w:pPr>
    </w:p>
    <w:p w:rsidR="00C4420E" w:rsidRDefault="00C4420E" w:rsidP="00C4420E">
      <w:pPr>
        <w:spacing w:after="0"/>
        <w:ind w:left="708"/>
        <w:rPr>
          <w:rFonts w:ascii="Arial" w:hAnsi="Arial" w:cs="Arial"/>
          <w:lang w:val="en-US"/>
        </w:rPr>
      </w:pPr>
      <w:r>
        <w:rPr>
          <w:rFonts w:ascii="Arial" w:hAnsi="Arial" w:cs="Arial"/>
          <w:i/>
          <w:lang w:val="en-US"/>
        </w:rPr>
        <w:t>Articles Published Online</w:t>
      </w:r>
    </w:p>
    <w:p w:rsidR="00C11937" w:rsidRPr="00F34211" w:rsidRDefault="00277F04" w:rsidP="00C11937">
      <w:pPr>
        <w:spacing w:after="0"/>
        <w:ind w:left="1416"/>
        <w:rPr>
          <w:rFonts w:ascii="Arial" w:hAnsi="Arial" w:cs="Arial"/>
          <w:lang w:val="en-US"/>
        </w:rPr>
      </w:pPr>
      <w:r>
        <w:rPr>
          <w:rFonts w:ascii="Arial" w:hAnsi="Arial" w:cs="Arial"/>
          <w:b/>
          <w:lang w:val="en-US"/>
        </w:rPr>
        <w:t xml:space="preserve">R: </w:t>
      </w:r>
      <w:r w:rsidR="00C11937">
        <w:rPr>
          <w:rFonts w:ascii="Arial" w:hAnsi="Arial" w:cs="Arial"/>
          <w:lang w:val="en-US"/>
        </w:rPr>
        <w:t xml:space="preserve">Williams, Brian Glyn.  2003.  “Shattering the Al-Qaeda Myth (Part II): Exploring Links Between the Chechen Resistance and Afghanistan.”  </w:t>
      </w:r>
      <w:r w:rsidR="00C11937">
        <w:rPr>
          <w:rFonts w:ascii="Arial" w:hAnsi="Arial" w:cs="Arial"/>
          <w:i/>
          <w:lang w:val="en-US"/>
        </w:rPr>
        <w:t>Jamestown Foundation</w:t>
      </w:r>
      <w:r w:rsidR="00C11937">
        <w:rPr>
          <w:rFonts w:ascii="Arial" w:hAnsi="Arial" w:cs="Arial"/>
          <w:lang w:val="en-US"/>
        </w:rPr>
        <w:t xml:space="preserve"> 4, no. 40 (November 6).  http://www.brianglynwilliams.com/shattered_ll.pdf (accessed October 14, 2013).</w:t>
      </w:r>
    </w:p>
    <w:p w:rsidR="00C4420E" w:rsidRDefault="00277F04" w:rsidP="00C4420E">
      <w:pPr>
        <w:spacing w:after="0"/>
        <w:ind w:left="1416"/>
        <w:rPr>
          <w:rFonts w:ascii="Arial" w:hAnsi="Arial" w:cs="Arial"/>
          <w:szCs w:val="24"/>
          <w:lang w:val="en-US"/>
        </w:rPr>
      </w:pPr>
      <w:r>
        <w:rPr>
          <w:rFonts w:ascii="Arial" w:hAnsi="Arial" w:cs="Arial"/>
          <w:b/>
          <w:szCs w:val="24"/>
          <w:lang w:val="en-US"/>
        </w:rPr>
        <w:t xml:space="preserve">P: </w:t>
      </w:r>
      <w:r w:rsidR="00C11937">
        <w:rPr>
          <w:rFonts w:ascii="Arial" w:hAnsi="Arial" w:cs="Arial"/>
          <w:szCs w:val="24"/>
          <w:lang w:val="en-US"/>
        </w:rPr>
        <w:t>(Williams 2003)</w:t>
      </w:r>
    </w:p>
    <w:p w:rsidR="00A677CE" w:rsidRDefault="00A677CE" w:rsidP="00A677CE">
      <w:pPr>
        <w:spacing w:after="0"/>
        <w:rPr>
          <w:rFonts w:ascii="Arial" w:hAnsi="Arial" w:cs="Arial"/>
          <w:szCs w:val="24"/>
          <w:lang w:val="en-US"/>
        </w:rPr>
      </w:pPr>
    </w:p>
    <w:p w:rsidR="00A677CE" w:rsidRDefault="00A677CE" w:rsidP="00A677CE">
      <w:pPr>
        <w:spacing w:after="0"/>
        <w:rPr>
          <w:rFonts w:ascii="Arial" w:hAnsi="Arial" w:cs="Arial"/>
          <w:szCs w:val="24"/>
          <w:lang w:val="en-US"/>
        </w:rPr>
      </w:pPr>
      <w:r>
        <w:rPr>
          <w:rFonts w:ascii="Arial" w:hAnsi="Arial" w:cs="Arial"/>
          <w:b/>
          <w:szCs w:val="24"/>
          <w:lang w:val="en-US"/>
        </w:rPr>
        <w:t xml:space="preserve">Magazine Articles: </w:t>
      </w:r>
      <w:r>
        <w:rPr>
          <w:rFonts w:ascii="Arial" w:hAnsi="Arial" w:cs="Arial"/>
          <w:szCs w:val="24"/>
          <w:lang w:val="en-US"/>
        </w:rPr>
        <w:t>Magazine articles follow many of the same general guidelines of journal articles.  When writing the article titles, do not use quotation marks and use sentence style capitalization.</w:t>
      </w:r>
    </w:p>
    <w:p w:rsidR="00A677CE" w:rsidRDefault="00A677CE" w:rsidP="00A677CE">
      <w:pPr>
        <w:spacing w:after="0"/>
        <w:rPr>
          <w:rFonts w:ascii="Arial" w:hAnsi="Arial" w:cs="Arial"/>
          <w:szCs w:val="24"/>
          <w:lang w:val="en-US"/>
        </w:rPr>
      </w:pPr>
    </w:p>
    <w:p w:rsidR="00A677CE" w:rsidRDefault="00277F04" w:rsidP="00A677CE">
      <w:pPr>
        <w:spacing w:after="0"/>
        <w:ind w:left="1416"/>
        <w:rPr>
          <w:rFonts w:ascii="Arial" w:hAnsi="Arial" w:cs="Arial"/>
          <w:szCs w:val="24"/>
          <w:lang w:val="en-US"/>
        </w:rPr>
      </w:pPr>
      <w:r>
        <w:rPr>
          <w:rFonts w:ascii="Arial" w:hAnsi="Arial" w:cs="Arial"/>
          <w:b/>
          <w:szCs w:val="24"/>
          <w:lang w:val="en-US"/>
        </w:rPr>
        <w:lastRenderedPageBreak/>
        <w:t xml:space="preserve">R: </w:t>
      </w:r>
      <w:r w:rsidR="00A677CE">
        <w:rPr>
          <w:rFonts w:ascii="Arial" w:hAnsi="Arial" w:cs="Arial"/>
          <w:szCs w:val="24"/>
          <w:lang w:val="en-US"/>
        </w:rPr>
        <w:t xml:space="preserve">Schapiro, Mark.  2004.  New power for “Old Europe.”  </w:t>
      </w:r>
      <w:r w:rsidR="00A677CE">
        <w:rPr>
          <w:rFonts w:ascii="Arial" w:hAnsi="Arial" w:cs="Arial"/>
          <w:i/>
          <w:szCs w:val="24"/>
          <w:lang w:val="en-US"/>
        </w:rPr>
        <w:t>The Nation</w:t>
      </w:r>
      <w:r w:rsidR="00A677CE">
        <w:rPr>
          <w:rFonts w:ascii="Arial" w:hAnsi="Arial" w:cs="Arial"/>
          <w:szCs w:val="24"/>
          <w:lang w:val="en-US"/>
        </w:rPr>
        <w:t>, December 27.</w:t>
      </w:r>
    </w:p>
    <w:p w:rsidR="00A677CE" w:rsidRDefault="00277F04" w:rsidP="00A677CE">
      <w:pPr>
        <w:spacing w:after="0"/>
        <w:ind w:left="1416"/>
        <w:rPr>
          <w:rFonts w:ascii="Arial" w:hAnsi="Arial" w:cs="Arial"/>
          <w:szCs w:val="24"/>
          <w:lang w:val="en-US"/>
        </w:rPr>
      </w:pPr>
      <w:r>
        <w:rPr>
          <w:rFonts w:ascii="Arial" w:hAnsi="Arial" w:cs="Arial"/>
          <w:b/>
          <w:szCs w:val="24"/>
          <w:lang w:val="en-US"/>
        </w:rPr>
        <w:t xml:space="preserve">P: </w:t>
      </w:r>
      <w:r w:rsidR="00A677CE">
        <w:rPr>
          <w:rFonts w:ascii="Arial" w:hAnsi="Arial" w:cs="Arial"/>
          <w:szCs w:val="24"/>
          <w:lang w:val="en-US"/>
        </w:rPr>
        <w:t>(Schapiro 2004, 12-13)</w:t>
      </w:r>
    </w:p>
    <w:p w:rsidR="00A677CE" w:rsidRDefault="00A677CE" w:rsidP="00A677CE">
      <w:pPr>
        <w:spacing w:after="0"/>
        <w:rPr>
          <w:rFonts w:ascii="Arial" w:hAnsi="Arial" w:cs="Arial"/>
          <w:szCs w:val="24"/>
          <w:lang w:val="en-US"/>
        </w:rPr>
      </w:pPr>
    </w:p>
    <w:p w:rsidR="00A677CE" w:rsidRDefault="00A677CE" w:rsidP="00A677CE">
      <w:pPr>
        <w:spacing w:after="0"/>
        <w:rPr>
          <w:rFonts w:ascii="Arial" w:hAnsi="Arial" w:cs="Arial"/>
          <w:szCs w:val="24"/>
          <w:lang w:val="en-US"/>
        </w:rPr>
      </w:pPr>
      <w:r>
        <w:rPr>
          <w:rFonts w:ascii="Arial" w:hAnsi="Arial" w:cs="Arial"/>
          <w:b/>
          <w:szCs w:val="24"/>
          <w:lang w:val="en-US"/>
        </w:rPr>
        <w:t xml:space="preserve">Newspaper Articles: </w:t>
      </w:r>
      <w:r>
        <w:rPr>
          <w:rFonts w:ascii="Arial" w:hAnsi="Arial" w:cs="Arial"/>
          <w:szCs w:val="24"/>
          <w:lang w:val="en-US"/>
        </w:rPr>
        <w:t xml:space="preserve"> Newspaper articles are cited in a similar manner to magazines.  In the case of an unsigned article, use the name of the newspaper in place of the author.</w:t>
      </w:r>
    </w:p>
    <w:p w:rsidR="00A677CE" w:rsidRDefault="00A677CE" w:rsidP="00A677CE">
      <w:pPr>
        <w:spacing w:after="0"/>
        <w:rPr>
          <w:rFonts w:ascii="Arial" w:hAnsi="Arial" w:cs="Arial"/>
          <w:szCs w:val="24"/>
          <w:lang w:val="en-US"/>
        </w:rPr>
      </w:pPr>
    </w:p>
    <w:p w:rsidR="00A677CE" w:rsidRDefault="00277F04" w:rsidP="00A677CE">
      <w:pPr>
        <w:spacing w:after="0"/>
        <w:ind w:left="1416"/>
        <w:rPr>
          <w:rFonts w:ascii="Arial" w:hAnsi="Arial" w:cs="Arial"/>
          <w:szCs w:val="24"/>
          <w:lang w:val="en-US"/>
        </w:rPr>
      </w:pPr>
      <w:r>
        <w:rPr>
          <w:rFonts w:ascii="Arial" w:hAnsi="Arial" w:cs="Arial"/>
          <w:b/>
          <w:szCs w:val="24"/>
          <w:lang w:val="en-US"/>
        </w:rPr>
        <w:t xml:space="preserve">R: </w:t>
      </w:r>
      <w:proofErr w:type="spellStart"/>
      <w:r w:rsidR="00A677CE">
        <w:rPr>
          <w:rFonts w:ascii="Arial" w:hAnsi="Arial" w:cs="Arial"/>
          <w:szCs w:val="24"/>
          <w:lang w:val="en-US"/>
        </w:rPr>
        <w:t>Kamin</w:t>
      </w:r>
      <w:proofErr w:type="spellEnd"/>
      <w:r w:rsidR="00A677CE">
        <w:rPr>
          <w:rFonts w:ascii="Arial" w:hAnsi="Arial" w:cs="Arial"/>
          <w:szCs w:val="24"/>
          <w:lang w:val="en-US"/>
        </w:rPr>
        <w:t xml:space="preserve">, Blair.  2005.  Wrigley Building clearly a landmark.  </w:t>
      </w:r>
      <w:r w:rsidR="00A677CE">
        <w:rPr>
          <w:rFonts w:ascii="Arial" w:hAnsi="Arial" w:cs="Arial"/>
          <w:i/>
          <w:szCs w:val="24"/>
          <w:lang w:val="en-US"/>
        </w:rPr>
        <w:t>Chicago Tribune</w:t>
      </w:r>
      <w:r w:rsidR="00A677CE">
        <w:rPr>
          <w:rFonts w:ascii="Arial" w:hAnsi="Arial" w:cs="Arial"/>
          <w:szCs w:val="24"/>
          <w:lang w:val="en-US"/>
        </w:rPr>
        <w:t>.  July 1.</w:t>
      </w:r>
    </w:p>
    <w:p w:rsidR="00A677CE" w:rsidRDefault="00277F04" w:rsidP="00A677CE">
      <w:pPr>
        <w:spacing w:after="0"/>
        <w:ind w:left="1416"/>
        <w:rPr>
          <w:rFonts w:ascii="Arial" w:hAnsi="Arial" w:cs="Arial"/>
          <w:szCs w:val="24"/>
          <w:lang w:val="en-US"/>
        </w:rPr>
      </w:pPr>
      <w:r>
        <w:rPr>
          <w:rFonts w:ascii="Arial" w:hAnsi="Arial" w:cs="Arial"/>
          <w:b/>
          <w:szCs w:val="24"/>
          <w:lang w:val="en-US"/>
        </w:rPr>
        <w:t xml:space="preserve">P: </w:t>
      </w:r>
      <w:r w:rsidR="00A677CE">
        <w:rPr>
          <w:rFonts w:ascii="Arial" w:hAnsi="Arial" w:cs="Arial"/>
          <w:szCs w:val="24"/>
          <w:lang w:val="en-US"/>
        </w:rPr>
        <w:t>(</w:t>
      </w:r>
      <w:proofErr w:type="spellStart"/>
      <w:r w:rsidR="00A677CE">
        <w:rPr>
          <w:rFonts w:ascii="Arial" w:hAnsi="Arial" w:cs="Arial"/>
          <w:szCs w:val="24"/>
          <w:lang w:val="en-US"/>
        </w:rPr>
        <w:t>Kamin</w:t>
      </w:r>
      <w:proofErr w:type="spellEnd"/>
      <w:r w:rsidR="00A677CE">
        <w:rPr>
          <w:rFonts w:ascii="Arial" w:hAnsi="Arial" w:cs="Arial"/>
          <w:szCs w:val="24"/>
          <w:lang w:val="en-US"/>
        </w:rPr>
        <w:t xml:space="preserve"> 2005)</w:t>
      </w:r>
    </w:p>
    <w:p w:rsidR="00A677CE" w:rsidRDefault="00A677CE" w:rsidP="00A677CE">
      <w:pPr>
        <w:spacing w:after="0"/>
        <w:ind w:left="1416"/>
        <w:rPr>
          <w:rFonts w:ascii="Arial" w:hAnsi="Arial" w:cs="Arial"/>
          <w:szCs w:val="24"/>
          <w:lang w:val="en-US"/>
        </w:rPr>
      </w:pPr>
    </w:p>
    <w:p w:rsidR="00A677CE" w:rsidRDefault="00A677CE" w:rsidP="00A677CE">
      <w:pPr>
        <w:spacing w:after="0"/>
        <w:rPr>
          <w:rFonts w:ascii="Arial" w:hAnsi="Arial" w:cs="Arial"/>
          <w:szCs w:val="24"/>
          <w:lang w:val="en-US"/>
        </w:rPr>
      </w:pPr>
      <w:r>
        <w:rPr>
          <w:rFonts w:ascii="Arial" w:hAnsi="Arial" w:cs="Arial"/>
          <w:b/>
          <w:szCs w:val="24"/>
          <w:lang w:val="en-US"/>
        </w:rPr>
        <w:t xml:space="preserve">Web Sites: </w:t>
      </w:r>
      <w:r>
        <w:rPr>
          <w:rFonts w:ascii="Arial" w:hAnsi="Arial" w:cs="Arial"/>
          <w:szCs w:val="24"/>
          <w:lang w:val="en-US"/>
        </w:rPr>
        <w:t xml:space="preserve">Web sites often lack standard facts of publication, such as the author, title, publisher, or date.  </w:t>
      </w:r>
      <w:r w:rsidR="00277F04">
        <w:rPr>
          <w:rFonts w:ascii="Arial" w:hAnsi="Arial" w:cs="Arial"/>
          <w:szCs w:val="24"/>
          <w:lang w:val="en-US"/>
        </w:rPr>
        <w:t>When referencing a web site, be sure to include as much information as you can: the author, the title of the page, the owner of the site, the URL, and the access date.</w:t>
      </w:r>
    </w:p>
    <w:p w:rsidR="00277F04" w:rsidRDefault="00277F04" w:rsidP="00A677CE">
      <w:pPr>
        <w:spacing w:after="0"/>
        <w:rPr>
          <w:rFonts w:ascii="Arial" w:hAnsi="Arial" w:cs="Arial"/>
          <w:szCs w:val="24"/>
          <w:lang w:val="en-US"/>
        </w:rPr>
      </w:pPr>
      <w:bookmarkStart w:id="0" w:name="_GoBack"/>
      <w:bookmarkEnd w:id="0"/>
    </w:p>
    <w:p w:rsidR="00277F04" w:rsidRDefault="00277F04" w:rsidP="00277F04">
      <w:pPr>
        <w:spacing w:after="0"/>
        <w:ind w:left="1416"/>
        <w:rPr>
          <w:rFonts w:ascii="Arial" w:hAnsi="Arial" w:cs="Arial"/>
          <w:szCs w:val="24"/>
          <w:lang w:val="en-US"/>
        </w:rPr>
      </w:pPr>
      <w:r>
        <w:rPr>
          <w:rFonts w:ascii="Arial" w:hAnsi="Arial" w:cs="Arial"/>
          <w:b/>
          <w:szCs w:val="24"/>
          <w:lang w:val="en-US"/>
        </w:rPr>
        <w:t xml:space="preserve">R: </w:t>
      </w:r>
      <w:r>
        <w:rPr>
          <w:rFonts w:ascii="Arial" w:hAnsi="Arial" w:cs="Arial"/>
          <w:szCs w:val="24"/>
          <w:lang w:val="en-US"/>
        </w:rPr>
        <w:t>Evanston Public Library Board of Trustees.  Evanston Public Library strategic plan, 2000-2010: A decade of outreach.  Evanston Public Library.  http://www.epl.org/library/strategic-plan-00.html (accessed June 1, 2005).</w:t>
      </w:r>
    </w:p>
    <w:p w:rsidR="00277F04" w:rsidRDefault="00277F04" w:rsidP="00277F04">
      <w:pPr>
        <w:spacing w:after="0"/>
        <w:ind w:left="1416"/>
        <w:rPr>
          <w:rFonts w:ascii="Arial" w:hAnsi="Arial" w:cs="Arial"/>
          <w:szCs w:val="24"/>
          <w:lang w:val="en-US"/>
        </w:rPr>
      </w:pPr>
      <w:r>
        <w:rPr>
          <w:rFonts w:ascii="Arial" w:hAnsi="Arial" w:cs="Arial"/>
          <w:b/>
          <w:szCs w:val="24"/>
          <w:lang w:val="en-US"/>
        </w:rPr>
        <w:t xml:space="preserve">P: </w:t>
      </w:r>
      <w:r>
        <w:rPr>
          <w:rFonts w:ascii="Arial" w:hAnsi="Arial" w:cs="Arial"/>
          <w:szCs w:val="24"/>
          <w:lang w:val="en-US"/>
        </w:rPr>
        <w:t>(Evanston Public Library 2005)</w:t>
      </w:r>
    </w:p>
    <w:p w:rsidR="00D318ED" w:rsidRDefault="00D318ED" w:rsidP="00277F04">
      <w:pPr>
        <w:spacing w:after="0"/>
        <w:ind w:left="1416"/>
        <w:rPr>
          <w:rFonts w:ascii="Arial" w:hAnsi="Arial" w:cs="Arial"/>
          <w:szCs w:val="24"/>
          <w:lang w:val="en-US"/>
        </w:rPr>
      </w:pPr>
    </w:p>
    <w:p w:rsidR="00277F04" w:rsidRDefault="00277F04" w:rsidP="00277F04">
      <w:pPr>
        <w:spacing w:after="0"/>
        <w:ind w:left="708"/>
        <w:rPr>
          <w:rFonts w:ascii="Arial" w:hAnsi="Arial" w:cs="Arial"/>
          <w:szCs w:val="24"/>
          <w:lang w:val="en-US"/>
        </w:rPr>
      </w:pPr>
      <w:r>
        <w:rPr>
          <w:rFonts w:ascii="Arial" w:hAnsi="Arial" w:cs="Arial"/>
          <w:szCs w:val="24"/>
          <w:lang w:val="en-US"/>
        </w:rPr>
        <w:t>If no named author is given, give the name of the owner of the site.</w:t>
      </w:r>
    </w:p>
    <w:p w:rsidR="00277F04" w:rsidRDefault="00277F04" w:rsidP="00277F04">
      <w:pPr>
        <w:spacing w:after="0"/>
        <w:ind w:left="708"/>
        <w:rPr>
          <w:rFonts w:ascii="Arial" w:hAnsi="Arial" w:cs="Arial"/>
          <w:szCs w:val="24"/>
          <w:lang w:val="en-US"/>
        </w:rPr>
      </w:pPr>
    </w:p>
    <w:p w:rsidR="00277F04" w:rsidRDefault="00277F04" w:rsidP="00277F04">
      <w:pPr>
        <w:spacing w:after="0"/>
        <w:ind w:left="1416"/>
        <w:rPr>
          <w:rFonts w:ascii="Arial" w:hAnsi="Arial" w:cs="Arial"/>
          <w:szCs w:val="24"/>
          <w:lang w:val="en-US"/>
        </w:rPr>
      </w:pPr>
      <w:r>
        <w:rPr>
          <w:rFonts w:ascii="Arial" w:hAnsi="Arial" w:cs="Arial"/>
          <w:b/>
          <w:szCs w:val="24"/>
          <w:lang w:val="en-US"/>
        </w:rPr>
        <w:t xml:space="preserve">R: </w:t>
      </w:r>
      <w:r>
        <w:rPr>
          <w:rFonts w:ascii="Arial" w:hAnsi="Arial" w:cs="Arial"/>
          <w:szCs w:val="24"/>
          <w:lang w:val="en-US"/>
        </w:rPr>
        <w:t>Federation of American Scientists.  Resolution comparison: Reading license plates and headlines.  http://www.fas.org/irp/imint/resolve5.html (accessed June 1, 2005).</w:t>
      </w:r>
    </w:p>
    <w:p w:rsidR="00277F04" w:rsidRDefault="00277F04" w:rsidP="00277F04">
      <w:pPr>
        <w:spacing w:after="0"/>
        <w:ind w:left="1416"/>
        <w:rPr>
          <w:rFonts w:ascii="Arial" w:hAnsi="Arial" w:cs="Arial"/>
          <w:szCs w:val="24"/>
          <w:lang w:val="en-US"/>
        </w:rPr>
      </w:pPr>
      <w:r>
        <w:rPr>
          <w:rFonts w:ascii="Arial" w:hAnsi="Arial" w:cs="Arial"/>
          <w:b/>
          <w:szCs w:val="24"/>
          <w:lang w:val="en-US"/>
        </w:rPr>
        <w:t xml:space="preserve">P: </w:t>
      </w:r>
      <w:r>
        <w:rPr>
          <w:rFonts w:ascii="Arial" w:hAnsi="Arial" w:cs="Arial"/>
          <w:szCs w:val="24"/>
          <w:lang w:val="en-US"/>
        </w:rPr>
        <w:t>(Federation of American Scientists 2005)</w:t>
      </w:r>
    </w:p>
    <w:p w:rsidR="00277F04" w:rsidRDefault="00277F04" w:rsidP="00277F04">
      <w:pPr>
        <w:spacing w:after="0"/>
        <w:ind w:left="1416"/>
        <w:rPr>
          <w:rFonts w:ascii="Arial" w:hAnsi="Arial" w:cs="Arial"/>
          <w:szCs w:val="24"/>
          <w:lang w:val="en-US"/>
        </w:rPr>
      </w:pPr>
    </w:p>
    <w:p w:rsidR="00277F04" w:rsidRDefault="0049326A" w:rsidP="00277F04">
      <w:pPr>
        <w:spacing w:after="0"/>
        <w:rPr>
          <w:rFonts w:ascii="Arial" w:hAnsi="Arial" w:cs="Arial"/>
          <w:sz w:val="24"/>
          <w:szCs w:val="24"/>
          <w:lang w:val="en-US"/>
        </w:rPr>
      </w:pPr>
      <w:r>
        <w:rPr>
          <w:rFonts w:ascii="Arial" w:hAnsi="Arial" w:cs="Arial"/>
          <w:b/>
          <w:sz w:val="24"/>
          <w:szCs w:val="24"/>
          <w:lang w:val="en-US"/>
        </w:rPr>
        <w:t>Resources Used</w:t>
      </w:r>
    </w:p>
    <w:p w:rsidR="00277F04" w:rsidRDefault="00277F04" w:rsidP="00277F04">
      <w:pPr>
        <w:spacing w:after="0"/>
        <w:rPr>
          <w:rFonts w:ascii="Arial" w:hAnsi="Arial" w:cs="Arial"/>
          <w:sz w:val="24"/>
          <w:szCs w:val="24"/>
          <w:lang w:val="en-US"/>
        </w:rPr>
      </w:pPr>
    </w:p>
    <w:p w:rsidR="00277F04" w:rsidRDefault="00526948" w:rsidP="00277F04">
      <w:pPr>
        <w:spacing w:after="0"/>
        <w:rPr>
          <w:rFonts w:ascii="Arial" w:hAnsi="Arial" w:cs="Arial"/>
          <w:sz w:val="24"/>
          <w:szCs w:val="24"/>
          <w:lang w:val="en-US"/>
        </w:rPr>
      </w:pPr>
      <w:r>
        <w:rPr>
          <w:rFonts w:ascii="Arial" w:hAnsi="Arial" w:cs="Arial"/>
          <w:sz w:val="24"/>
          <w:szCs w:val="24"/>
          <w:lang w:val="en-US"/>
        </w:rPr>
        <w:t>Much of the above information was inspired by and excerpted and paraphrased from the following work:</w:t>
      </w:r>
    </w:p>
    <w:p w:rsidR="00277F04" w:rsidRDefault="00277F04" w:rsidP="00277F04">
      <w:pPr>
        <w:spacing w:after="0"/>
        <w:rPr>
          <w:rFonts w:ascii="Arial" w:hAnsi="Arial" w:cs="Arial"/>
          <w:sz w:val="24"/>
          <w:szCs w:val="24"/>
          <w:lang w:val="en-US"/>
        </w:rPr>
      </w:pPr>
    </w:p>
    <w:p w:rsidR="004A0465" w:rsidRDefault="00277F04" w:rsidP="00277F04">
      <w:pPr>
        <w:spacing w:after="0"/>
        <w:rPr>
          <w:rFonts w:ascii="Arial" w:hAnsi="Arial" w:cs="Arial"/>
          <w:i/>
          <w:sz w:val="24"/>
          <w:szCs w:val="24"/>
          <w:lang w:val="en-US"/>
        </w:rPr>
      </w:pPr>
      <w:proofErr w:type="spellStart"/>
      <w:r>
        <w:rPr>
          <w:rFonts w:ascii="Arial" w:hAnsi="Arial" w:cs="Arial"/>
          <w:sz w:val="24"/>
          <w:szCs w:val="24"/>
          <w:lang w:val="en-US"/>
        </w:rPr>
        <w:t>Turabian</w:t>
      </w:r>
      <w:proofErr w:type="spellEnd"/>
      <w:r>
        <w:rPr>
          <w:rFonts w:ascii="Arial" w:hAnsi="Arial" w:cs="Arial"/>
          <w:sz w:val="24"/>
          <w:szCs w:val="24"/>
          <w:lang w:val="en-US"/>
        </w:rPr>
        <w:t xml:space="preserve">, Kate L.  </w:t>
      </w:r>
      <w:r>
        <w:rPr>
          <w:rFonts w:ascii="Arial" w:hAnsi="Arial" w:cs="Arial"/>
          <w:i/>
          <w:sz w:val="24"/>
          <w:szCs w:val="24"/>
          <w:lang w:val="en-US"/>
        </w:rPr>
        <w:t xml:space="preserve">A Manual for Writers of Research Papers, Theses, and </w:t>
      </w:r>
    </w:p>
    <w:p w:rsidR="00277F04" w:rsidRDefault="00277F04" w:rsidP="004A0465">
      <w:pPr>
        <w:spacing w:after="0"/>
        <w:ind w:left="708"/>
        <w:rPr>
          <w:rFonts w:ascii="Arial" w:hAnsi="Arial" w:cs="Arial"/>
          <w:sz w:val="24"/>
          <w:szCs w:val="24"/>
          <w:lang w:val="en-US"/>
        </w:rPr>
      </w:pPr>
      <w:r>
        <w:rPr>
          <w:rFonts w:ascii="Arial" w:hAnsi="Arial" w:cs="Arial"/>
          <w:i/>
          <w:sz w:val="24"/>
          <w:szCs w:val="24"/>
          <w:lang w:val="en-US"/>
        </w:rPr>
        <w:t>Dissertations: Chicago Style for Students and Researchers</w:t>
      </w:r>
      <w:r>
        <w:rPr>
          <w:rFonts w:ascii="Arial" w:hAnsi="Arial" w:cs="Arial"/>
          <w:sz w:val="24"/>
          <w:szCs w:val="24"/>
          <w:lang w:val="en-US"/>
        </w:rPr>
        <w:t>.  7</w:t>
      </w:r>
      <w:r w:rsidRPr="00277F04">
        <w:rPr>
          <w:rFonts w:ascii="Arial" w:hAnsi="Arial" w:cs="Arial"/>
          <w:sz w:val="24"/>
          <w:szCs w:val="24"/>
          <w:vertAlign w:val="superscript"/>
          <w:lang w:val="en-US"/>
        </w:rPr>
        <w:t>th</w:t>
      </w:r>
      <w:r>
        <w:rPr>
          <w:rFonts w:ascii="Arial" w:hAnsi="Arial" w:cs="Arial"/>
          <w:sz w:val="24"/>
          <w:szCs w:val="24"/>
          <w:lang w:val="en-US"/>
        </w:rPr>
        <w:t xml:space="preserve"> </w:t>
      </w:r>
      <w:proofErr w:type="gramStart"/>
      <w:r>
        <w:rPr>
          <w:rFonts w:ascii="Arial" w:hAnsi="Arial" w:cs="Arial"/>
          <w:sz w:val="24"/>
          <w:szCs w:val="24"/>
          <w:lang w:val="en-US"/>
        </w:rPr>
        <w:t>ed</w:t>
      </w:r>
      <w:proofErr w:type="gramEnd"/>
      <w:r>
        <w:rPr>
          <w:rFonts w:ascii="Arial" w:hAnsi="Arial" w:cs="Arial"/>
          <w:sz w:val="24"/>
          <w:szCs w:val="24"/>
          <w:lang w:val="en-US"/>
        </w:rPr>
        <w:t xml:space="preserve">.  </w:t>
      </w:r>
      <w:r w:rsidR="004A0465">
        <w:rPr>
          <w:rFonts w:ascii="Arial" w:hAnsi="Arial" w:cs="Arial"/>
          <w:sz w:val="24"/>
          <w:szCs w:val="24"/>
          <w:lang w:val="en-US"/>
        </w:rPr>
        <w:t>Chicago: University of Chicago Press, 2007.</w:t>
      </w:r>
    </w:p>
    <w:p w:rsidR="004A0465" w:rsidRDefault="004A0465" w:rsidP="004A0465">
      <w:pPr>
        <w:spacing w:after="0"/>
        <w:rPr>
          <w:rFonts w:ascii="Arial" w:hAnsi="Arial" w:cs="Arial"/>
          <w:i/>
          <w:sz w:val="24"/>
          <w:szCs w:val="24"/>
          <w:lang w:val="en-US"/>
        </w:rPr>
      </w:pPr>
    </w:p>
    <w:p w:rsidR="004A0465" w:rsidRPr="004A0465" w:rsidRDefault="004A0465" w:rsidP="004A0465">
      <w:pPr>
        <w:spacing w:after="0"/>
        <w:rPr>
          <w:rFonts w:ascii="Arial" w:hAnsi="Arial" w:cs="Arial"/>
          <w:sz w:val="24"/>
          <w:szCs w:val="24"/>
          <w:lang w:val="en-US"/>
        </w:rPr>
      </w:pPr>
    </w:p>
    <w:sectPr w:rsidR="004A0465" w:rsidRPr="004A0465" w:rsidSect="001872B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9C1"/>
    <w:rsid w:val="000805D3"/>
    <w:rsid w:val="0008490D"/>
    <w:rsid w:val="000A0FD0"/>
    <w:rsid w:val="00124D6A"/>
    <w:rsid w:val="00162F8C"/>
    <w:rsid w:val="001872BC"/>
    <w:rsid w:val="001E1CD2"/>
    <w:rsid w:val="00233256"/>
    <w:rsid w:val="00250534"/>
    <w:rsid w:val="00262F56"/>
    <w:rsid w:val="00277F04"/>
    <w:rsid w:val="00280D9C"/>
    <w:rsid w:val="002B7A12"/>
    <w:rsid w:val="00312298"/>
    <w:rsid w:val="00334C63"/>
    <w:rsid w:val="003F72C3"/>
    <w:rsid w:val="00446E27"/>
    <w:rsid w:val="0049326A"/>
    <w:rsid w:val="004A0465"/>
    <w:rsid w:val="004B4AD1"/>
    <w:rsid w:val="004E177A"/>
    <w:rsid w:val="005209C1"/>
    <w:rsid w:val="00526948"/>
    <w:rsid w:val="0056401D"/>
    <w:rsid w:val="00587A6A"/>
    <w:rsid w:val="005C277C"/>
    <w:rsid w:val="005C32D3"/>
    <w:rsid w:val="005D0820"/>
    <w:rsid w:val="006A7952"/>
    <w:rsid w:val="00733D48"/>
    <w:rsid w:val="007A4914"/>
    <w:rsid w:val="00847E85"/>
    <w:rsid w:val="008644DD"/>
    <w:rsid w:val="008C327A"/>
    <w:rsid w:val="00913DC6"/>
    <w:rsid w:val="00A0241B"/>
    <w:rsid w:val="00A677CE"/>
    <w:rsid w:val="00A960D4"/>
    <w:rsid w:val="00AC7E46"/>
    <w:rsid w:val="00AD0E3F"/>
    <w:rsid w:val="00BF4F59"/>
    <w:rsid w:val="00C11937"/>
    <w:rsid w:val="00C4420E"/>
    <w:rsid w:val="00CA38C9"/>
    <w:rsid w:val="00CC3985"/>
    <w:rsid w:val="00CD0A50"/>
    <w:rsid w:val="00CF38BF"/>
    <w:rsid w:val="00D318ED"/>
    <w:rsid w:val="00E7696D"/>
    <w:rsid w:val="00EF31B6"/>
    <w:rsid w:val="00F34211"/>
    <w:rsid w:val="00FC0001"/>
    <w:rsid w:val="00FD59B3"/>
    <w:rsid w:val="00FF5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353349-7BC2-4D16-A6A3-451F09D0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F8C"/>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62F8C"/>
    <w:rPr>
      <w:rFonts w:ascii="Lucida Grande" w:hAnsi="Lucida Grande"/>
      <w:sz w:val="18"/>
      <w:szCs w:val="18"/>
    </w:rPr>
  </w:style>
  <w:style w:type="character" w:styleId="Hyperlink">
    <w:name w:val="Hyperlink"/>
    <w:basedOn w:val="DefaultParagraphFont"/>
    <w:uiPriority w:val="99"/>
    <w:unhideWhenUsed/>
    <w:rsid w:val="002B7A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owl.english.purdue.edu/owl/resource/717/01/" TargetMode="External"/><Relationship Id="rId5" Type="http://schemas.openxmlformats.org/officeDocument/2006/relationships/hyperlink" Target="http://www.chicagomanualofstyl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D6204833-CA3D-4770-91FC-3AEB4005E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2238</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UMASS DARTMOUTH</Company>
  <LinksUpToDate>false</LinksUpToDate>
  <CharactersWithSpaces>14972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MCLP</dc:creator>
  <cp:lastModifiedBy>Michael J Carlozzi</cp:lastModifiedBy>
  <cp:revision>2</cp:revision>
  <cp:lastPrinted>2014-05-29T18:08:00Z</cp:lastPrinted>
  <dcterms:created xsi:type="dcterms:W3CDTF">2014-10-21T16:00:00Z</dcterms:created>
  <dcterms:modified xsi:type="dcterms:W3CDTF">2014-10-21T16:00:00Z</dcterms:modified>
</cp:coreProperties>
</file>